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104AA7">
        <w:tc>
          <w:tcPr>
            <w:tcW w:w="509" w:type="dxa"/>
          </w:tcPr>
          <w:p w:rsidR="00104AA7" w:rsidRDefault="00762270">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104AA7" w:rsidRDefault="00680AAB">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76227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62270">
              <w:rPr>
                <w:rFonts w:ascii="黑体" w:eastAsia="黑体" w:hAnsi="黑体"/>
                <w:sz w:val="21"/>
                <w:szCs w:val="21"/>
              </w:rPr>
              <w:t>65.020.30     </w:t>
            </w:r>
            <w:r>
              <w:rPr>
                <w:rFonts w:ascii="黑体" w:eastAsia="黑体" w:hAnsi="黑体"/>
                <w:sz w:val="21"/>
                <w:szCs w:val="21"/>
              </w:rPr>
              <w:fldChar w:fldCharType="end"/>
            </w:r>
            <w:bookmarkEnd w:id="0"/>
          </w:p>
        </w:tc>
      </w:tr>
      <w:tr w:rsidR="00104AA7">
        <w:tc>
          <w:tcPr>
            <w:tcW w:w="509" w:type="dxa"/>
          </w:tcPr>
          <w:p w:rsidR="00104AA7" w:rsidRDefault="00762270">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p w:rsidR="00104AA7" w:rsidRDefault="00680AAB">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762270">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62270">
              <w:rPr>
                <w:rFonts w:ascii="黑体" w:eastAsia="黑体" w:hAnsi="黑体"/>
                <w:sz w:val="21"/>
                <w:szCs w:val="21"/>
              </w:rPr>
              <w:t>B 43     </w:t>
            </w:r>
            <w:r>
              <w:rPr>
                <w:rFonts w:ascii="黑体" w:eastAsia="黑体" w:hAnsi="黑体"/>
                <w:sz w:val="21"/>
                <w:szCs w:val="21"/>
              </w:rPr>
              <w:fldChar w:fldCharType="end"/>
            </w:r>
            <w:bookmarkEnd w:id="1"/>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tblPr>
      <w:tblGrid>
        <w:gridCol w:w="6661"/>
      </w:tblGrid>
      <w:tr w:rsidR="00104AA7">
        <w:tc>
          <w:tcPr>
            <w:tcW w:w="6661" w:type="dxa"/>
          </w:tcPr>
          <w:p w:rsidR="00104AA7" w:rsidRDefault="00762270">
            <w:pPr>
              <w:pStyle w:val="affff9"/>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813958" cy="406373"/>
                          </a:xfrm>
                          <a:prstGeom prst="rect">
                            <a:avLst/>
                          </a:prstGeom>
                        </pic:spPr>
                      </pic:pic>
                    </a:graphicData>
                  </a:graphic>
                </wp:inline>
              </w:drawing>
            </w:r>
            <w:r w:rsidR="00680AAB">
              <w:fldChar w:fldCharType="begin">
                <w:ffData>
                  <w:name w:val="c1"/>
                  <w:enabled/>
                  <w:calcOnExit w:val="0"/>
                  <w:textInput>
                    <w:maxLength w:val="8"/>
                  </w:textInput>
                </w:ffData>
              </w:fldChar>
            </w:r>
            <w:bookmarkStart w:id="3" w:name="c1"/>
            <w:r>
              <w:instrText xml:space="preserve"> FORMTEXT </w:instrText>
            </w:r>
            <w:r w:rsidR="00680AAB">
              <w:fldChar w:fldCharType="separate"/>
            </w:r>
            <w:r>
              <w:rPr>
                <w:rFonts w:hint="eastAsia"/>
              </w:rPr>
              <w:t>21</w:t>
            </w:r>
            <w:r w:rsidR="00680AAB">
              <w:fldChar w:fldCharType="end"/>
            </w:r>
            <w:bookmarkEnd w:id="3"/>
          </w:p>
        </w:tc>
      </w:tr>
    </w:tbl>
    <w:p w:rsidR="00104AA7" w:rsidRDefault="00680AAB">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762270">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762270">
        <w:rPr>
          <w:rFonts w:ascii="黑体" w:eastAsia="黑体" w:hint="eastAsia"/>
          <w:b w:val="0"/>
          <w:w w:val="100"/>
          <w:sz w:val="48"/>
        </w:rPr>
        <w:t>辽宁省</w:t>
      </w:r>
      <w:r>
        <w:rPr>
          <w:rFonts w:ascii="黑体" w:eastAsia="黑体"/>
          <w:b w:val="0"/>
          <w:w w:val="100"/>
          <w:sz w:val="48"/>
        </w:rPr>
        <w:fldChar w:fldCharType="end"/>
      </w:r>
      <w:bookmarkEnd w:id="4"/>
      <w:r w:rsidR="00762270">
        <w:rPr>
          <w:rFonts w:ascii="黑体" w:eastAsia="黑体" w:hAnsi="黑体" w:hint="eastAsia"/>
          <w:b w:val="0"/>
          <w:bCs w:val="0"/>
          <w:w w:val="100"/>
          <w:sz w:val="48"/>
          <w:szCs w:val="48"/>
        </w:rPr>
        <w:t>地方标准</w:t>
      </w:r>
    </w:p>
    <w:bookmarkEnd w:id="2"/>
    <w:p w:rsidR="00104AA7" w:rsidRDefault="00762270">
      <w:pPr>
        <w:pStyle w:val="afffffffffc"/>
        <w:framePr w:wrap="around"/>
      </w:pPr>
      <w:r>
        <w:t>DB</w:t>
      </w:r>
      <w:r>
        <w:rPr>
          <w:rFonts w:hint="eastAsia"/>
        </w:rPr>
        <w:t>21</w:t>
      </w:r>
      <w:r w:rsidR="00680AAB">
        <w:fldChar w:fldCharType="begin">
          <w:ffData>
            <w:name w:val="NSTD_CODE_F"/>
            <w:enabled/>
            <w:calcOnExit w:val="0"/>
            <w:textInput>
              <w:default w:val="XXXXX"/>
            </w:textInput>
          </w:ffData>
        </w:fldChar>
      </w:r>
      <w:bookmarkStart w:id="5" w:name="NSTD_CODE_F"/>
      <w:r>
        <w:instrText xml:space="preserve"> FORMTEXT </w:instrText>
      </w:r>
      <w:r w:rsidR="00680AAB">
        <w:fldChar w:fldCharType="separate"/>
      </w:r>
      <w:r>
        <w:t>XXXXX</w:t>
      </w:r>
      <w:r w:rsidR="00680AAB">
        <w:fldChar w:fldCharType="end"/>
      </w:r>
      <w:bookmarkEnd w:id="5"/>
      <w:r>
        <w:rPr>
          <w:rFonts w:hAnsi="黑体"/>
        </w:rPr>
        <w:t>—</w:t>
      </w:r>
      <w:r w:rsidR="00680AAB">
        <w:fldChar w:fldCharType="begin">
          <w:ffData>
            <w:name w:val="NSTD_CODE_B"/>
            <w:enabled/>
            <w:calcOnExit w:val="0"/>
            <w:textInput>
              <w:default w:val="XXXX"/>
            </w:textInput>
          </w:ffData>
        </w:fldChar>
      </w:r>
      <w:bookmarkStart w:id="6" w:name="NSTD_CODE_B"/>
      <w:r>
        <w:instrText xml:space="preserve"> FORMTEXT </w:instrText>
      </w:r>
      <w:r w:rsidR="00680AAB">
        <w:fldChar w:fldCharType="separate"/>
      </w:r>
      <w:r>
        <w:t>XXXX</w:t>
      </w:r>
      <w:r w:rsidR="00680AAB">
        <w:fldChar w:fldCharType="end"/>
      </w:r>
      <w:bookmarkEnd w:id="6"/>
    </w:p>
    <w:p w:rsidR="00104AA7" w:rsidRDefault="00680AAB">
      <w:pPr>
        <w:pStyle w:val="afffffffffd"/>
        <w:framePr w:wrap="around"/>
        <w:rPr>
          <w:rFonts w:hAnsi="黑体"/>
        </w:rPr>
      </w:pPr>
      <w:r>
        <w:rPr>
          <w:rFonts w:hAnsi="黑体"/>
        </w:rPr>
        <w:fldChar w:fldCharType="begin">
          <w:ffData>
            <w:name w:val="OSTD_CODE"/>
            <w:enabled/>
            <w:calcOnExit w:val="0"/>
            <w:textInput/>
          </w:ffData>
        </w:fldChar>
      </w:r>
      <w:bookmarkStart w:id="7" w:name="OSTD_CODE"/>
      <w:r w:rsidR="00762270">
        <w:rPr>
          <w:rFonts w:hAnsi="黑体"/>
        </w:rPr>
        <w:instrText xml:space="preserve"> FORMTEXT </w:instrText>
      </w:r>
      <w:r>
        <w:rPr>
          <w:rFonts w:hAnsi="黑体"/>
        </w:rPr>
      </w:r>
      <w:r>
        <w:rPr>
          <w:rFonts w:hAnsi="黑体"/>
        </w:rPr>
        <w:fldChar w:fldCharType="separate"/>
      </w:r>
      <w:r w:rsidR="00762270">
        <w:rPr>
          <w:rFonts w:hAnsi="黑体"/>
        </w:rPr>
        <w:t>     </w:t>
      </w:r>
      <w:r>
        <w:rPr>
          <w:rFonts w:hAnsi="黑体"/>
        </w:rPr>
        <w:fldChar w:fldCharType="end"/>
      </w:r>
      <w:bookmarkEnd w:id="7"/>
    </w:p>
    <w:p w:rsidR="00104AA7" w:rsidRDefault="00680AAB">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60288;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w:r>
    </w:p>
    <w:p w:rsidR="00104AA7" w:rsidRDefault="00104AA7">
      <w:pPr>
        <w:pStyle w:val="affffa"/>
        <w:framePr w:w="9639" w:h="6976" w:hRule="exact" w:hSpace="0" w:vSpace="0" w:wrap="around" w:hAnchor="page" w:y="6408"/>
        <w:jc w:val="center"/>
        <w:rPr>
          <w:rFonts w:ascii="黑体" w:eastAsia="黑体" w:hAnsi="黑体"/>
          <w:b w:val="0"/>
          <w:bCs w:val="0"/>
          <w:w w:val="100"/>
        </w:rPr>
      </w:pPr>
    </w:p>
    <w:p w:rsidR="00104AA7" w:rsidRDefault="00D03160">
      <w:pPr>
        <w:pStyle w:val="afffffffffe"/>
        <w:framePr w:h="6974" w:hRule="exact" w:wrap="around" w:x="1419" w:anchorLock="1"/>
      </w:pPr>
      <w:r>
        <w:t>生猪屠宰厂</w:t>
      </w:r>
      <w:r>
        <w:rPr>
          <w:rFonts w:hint="eastAsia"/>
        </w:rPr>
        <w:t>（场）等级评定规范</w:t>
      </w:r>
    </w:p>
    <w:p w:rsidR="00104AA7" w:rsidRDefault="00104AA7">
      <w:pPr>
        <w:framePr w:w="9639" w:h="6974" w:hRule="exact" w:wrap="around" w:vAnchor="page" w:hAnchor="page" w:x="1419" w:y="6408" w:anchorLock="1"/>
        <w:ind w:left="-1418"/>
      </w:pPr>
    </w:p>
    <w:p w:rsidR="00104AA7" w:rsidRDefault="00104AA7">
      <w:pPr>
        <w:framePr w:w="9639" w:h="6974" w:hRule="exact" w:wrap="around" w:vAnchor="page" w:hAnchor="page" w:x="1419" w:y="6408" w:anchorLock="1"/>
        <w:spacing w:line="760" w:lineRule="exact"/>
        <w:ind w:left="-1418"/>
      </w:pPr>
    </w:p>
    <w:p w:rsidR="00104AA7" w:rsidRDefault="00680AAB">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8" w:name="IN_STD_CODE"/>
      <w:r w:rsidR="00762270">
        <w:rPr>
          <w:rFonts w:eastAsia="黑体"/>
          <w:szCs w:val="28"/>
        </w:rPr>
        <w:instrText xml:space="preserve"> FORMTEXT </w:instrText>
      </w:r>
      <w:r>
        <w:rPr>
          <w:rFonts w:eastAsia="黑体"/>
          <w:szCs w:val="28"/>
        </w:rPr>
      </w:r>
      <w:r>
        <w:rPr>
          <w:rFonts w:eastAsia="黑体"/>
          <w:szCs w:val="28"/>
        </w:rPr>
        <w:fldChar w:fldCharType="separate"/>
      </w:r>
      <w:r w:rsidR="00762270">
        <w:rPr>
          <w:rFonts w:eastAsia="黑体" w:hint="eastAsia"/>
          <w:szCs w:val="28"/>
        </w:rPr>
        <w:t>(</w:t>
      </w:r>
      <w:r w:rsidR="00762270">
        <w:rPr>
          <w:rFonts w:eastAsia="黑体" w:hint="eastAsia"/>
          <w:szCs w:val="28"/>
        </w:rPr>
        <w:t>点击此处添加与国际标准一致性程度的标识</w:t>
      </w:r>
      <w:r w:rsidR="00762270">
        <w:rPr>
          <w:rFonts w:eastAsia="黑体" w:hint="eastAsia"/>
          <w:szCs w:val="28"/>
        </w:rPr>
        <w:t>)</w:t>
      </w:r>
      <w:r>
        <w:rPr>
          <w:rFonts w:eastAsia="黑体"/>
          <w:szCs w:val="28"/>
        </w:rPr>
        <w:fldChar w:fldCharType="end"/>
      </w:r>
      <w:bookmarkEnd w:id="8"/>
    </w:p>
    <w:p w:rsidR="00104AA7" w:rsidRDefault="00762270">
      <w:pPr>
        <w:pStyle w:val="afffffff2"/>
        <w:framePr w:w="9639" w:h="6974" w:hRule="exact" w:wrap="around" w:vAnchor="page" w:hAnchor="page" w:x="1419" w:y="6408" w:anchorLock="1"/>
        <w:spacing w:before="440" w:after="160"/>
        <w:textAlignment w:val="bottom"/>
        <w:rPr>
          <w:sz w:val="24"/>
          <w:szCs w:val="28"/>
        </w:rPr>
      </w:pPr>
      <w:bookmarkStart w:id="9" w:name="下拉1"/>
      <w:r>
        <w:rPr>
          <w:rFonts w:hint="eastAsia"/>
          <w:sz w:val="24"/>
          <w:szCs w:val="28"/>
        </w:rPr>
        <w:t>（</w:t>
      </w:r>
      <w:r w:rsidR="009C43B4">
        <w:rPr>
          <w:rFonts w:hint="eastAsia"/>
          <w:sz w:val="24"/>
          <w:szCs w:val="28"/>
        </w:rPr>
        <w:t>征求意见</w:t>
      </w:r>
      <w:r>
        <w:rPr>
          <w:rFonts w:hint="eastAsia"/>
          <w:sz w:val="24"/>
          <w:szCs w:val="28"/>
        </w:rPr>
        <w:t>稿）</w:t>
      </w:r>
      <w:bookmarkEnd w:id="9"/>
    </w:p>
    <w:p w:rsidR="00104AA7" w:rsidRDefault="00680AAB">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sidR="00762270">
        <w:rPr>
          <w:sz w:val="21"/>
          <w:szCs w:val="28"/>
        </w:rPr>
        <w:instrText xml:space="preserve"> FORMTEXT </w:instrText>
      </w:r>
      <w:r>
        <w:rPr>
          <w:sz w:val="21"/>
          <w:szCs w:val="28"/>
        </w:rPr>
      </w:r>
      <w:r>
        <w:rPr>
          <w:sz w:val="21"/>
          <w:szCs w:val="28"/>
        </w:rPr>
        <w:fldChar w:fldCharType="separate"/>
      </w:r>
      <w:r w:rsidR="00762270">
        <w:rPr>
          <w:sz w:val="21"/>
          <w:szCs w:val="28"/>
        </w:rPr>
        <w:t>     </w:t>
      </w:r>
      <w:r>
        <w:rPr>
          <w:sz w:val="21"/>
          <w:szCs w:val="28"/>
        </w:rPr>
        <w:fldChar w:fldCharType="end"/>
      </w:r>
      <w:bookmarkEnd w:id="10"/>
    </w:p>
    <w:p w:rsidR="00104AA7" w:rsidRDefault="00104AA7" w:rsidP="009C43B4">
      <w:pPr>
        <w:pStyle w:val="afffffff2"/>
        <w:framePr w:w="9639" w:h="6974" w:hRule="exact" w:wrap="around" w:vAnchor="page" w:hAnchor="page" w:x="1419" w:y="6408" w:anchorLock="1"/>
        <w:spacing w:beforeLines="300" w:afterLines="30" w:line="240" w:lineRule="auto"/>
        <w:jc w:val="both"/>
        <w:textAlignment w:val="bottom"/>
        <w:rPr>
          <w:b/>
          <w:sz w:val="21"/>
          <w:szCs w:val="28"/>
        </w:rPr>
      </w:pPr>
    </w:p>
    <w:p w:rsidR="00104AA7" w:rsidRDefault="00680AAB">
      <w:pPr>
        <w:pStyle w:val="afffffffffa"/>
        <w:framePr w:wrap="around" w:y="14176"/>
      </w:pPr>
      <w:r>
        <w:rPr>
          <w:rFonts w:ascii="黑体"/>
        </w:rPr>
        <w:fldChar w:fldCharType="begin">
          <w:ffData>
            <w:name w:val="PLSH_DATE_Y"/>
            <w:enabled/>
            <w:calcOnExit w:val="0"/>
            <w:textInput>
              <w:default w:val="XXXX"/>
              <w:maxLength w:val="4"/>
            </w:textInput>
          </w:ffData>
        </w:fldChar>
      </w:r>
      <w:bookmarkStart w:id="11" w:name="PLSH_DATE_Y"/>
      <w:r w:rsidR="00762270">
        <w:rPr>
          <w:rFonts w:ascii="黑体"/>
        </w:rPr>
        <w:instrText xml:space="preserve"> FORMTEXT </w:instrText>
      </w:r>
      <w:r>
        <w:rPr>
          <w:rFonts w:ascii="黑体"/>
        </w:rPr>
      </w:r>
      <w:r>
        <w:rPr>
          <w:rFonts w:ascii="黑体"/>
        </w:rPr>
        <w:fldChar w:fldCharType="separate"/>
      </w:r>
      <w:r w:rsidR="00762270">
        <w:rPr>
          <w:rFonts w:ascii="黑体"/>
        </w:rPr>
        <w:t>XXXX</w:t>
      </w:r>
      <w:r>
        <w:rPr>
          <w:rFonts w:ascii="黑体"/>
        </w:rPr>
        <w:fldChar w:fldCharType="end"/>
      </w:r>
      <w:bookmarkEnd w:id="11"/>
      <w:r w:rsidR="00762270">
        <w:rPr>
          <w:rFonts w:ascii="黑体"/>
        </w:rPr>
        <w:t>-</w:t>
      </w:r>
      <w:r>
        <w:rPr>
          <w:rFonts w:ascii="黑体"/>
        </w:rPr>
        <w:fldChar w:fldCharType="begin">
          <w:ffData>
            <w:name w:val="PLSH_DATE_M"/>
            <w:enabled/>
            <w:calcOnExit w:val="0"/>
            <w:textInput>
              <w:default w:val="XX"/>
              <w:maxLength w:val="2"/>
            </w:textInput>
          </w:ffData>
        </w:fldChar>
      </w:r>
      <w:bookmarkStart w:id="12" w:name="PLSH_DATE_M"/>
      <w:r w:rsidR="00762270">
        <w:rPr>
          <w:rFonts w:ascii="黑体"/>
        </w:rPr>
        <w:instrText xml:space="preserve"> FORMTEXT </w:instrText>
      </w:r>
      <w:r>
        <w:rPr>
          <w:rFonts w:ascii="黑体"/>
        </w:rPr>
      </w:r>
      <w:r>
        <w:rPr>
          <w:rFonts w:ascii="黑体"/>
        </w:rPr>
        <w:fldChar w:fldCharType="separate"/>
      </w:r>
      <w:r w:rsidR="00762270">
        <w:rPr>
          <w:rFonts w:ascii="黑体"/>
        </w:rPr>
        <w:t>XX</w:t>
      </w:r>
      <w:r>
        <w:rPr>
          <w:rFonts w:ascii="黑体"/>
        </w:rPr>
        <w:fldChar w:fldCharType="end"/>
      </w:r>
      <w:bookmarkEnd w:id="12"/>
      <w:r w:rsidR="00762270">
        <w:rPr>
          <w:rFonts w:ascii="黑体"/>
        </w:rPr>
        <w:t>-</w:t>
      </w:r>
      <w:r>
        <w:rPr>
          <w:rFonts w:ascii="黑体"/>
        </w:rPr>
        <w:fldChar w:fldCharType="begin">
          <w:ffData>
            <w:name w:val="PLSH_DATE_D"/>
            <w:enabled/>
            <w:calcOnExit w:val="0"/>
            <w:textInput>
              <w:default w:val="XX"/>
              <w:maxLength w:val="2"/>
            </w:textInput>
          </w:ffData>
        </w:fldChar>
      </w:r>
      <w:bookmarkStart w:id="13" w:name="PLSH_DATE_D"/>
      <w:r w:rsidR="00762270">
        <w:rPr>
          <w:rFonts w:ascii="黑体"/>
        </w:rPr>
        <w:instrText xml:space="preserve"> FORMTEXT </w:instrText>
      </w:r>
      <w:r>
        <w:rPr>
          <w:rFonts w:ascii="黑体"/>
        </w:rPr>
      </w:r>
      <w:r>
        <w:rPr>
          <w:rFonts w:ascii="黑体"/>
        </w:rPr>
        <w:fldChar w:fldCharType="separate"/>
      </w:r>
      <w:r w:rsidR="00762270">
        <w:rPr>
          <w:rFonts w:ascii="黑体"/>
        </w:rPr>
        <w:t>XX</w:t>
      </w:r>
      <w:r>
        <w:rPr>
          <w:rFonts w:ascii="黑体"/>
        </w:rPr>
        <w:fldChar w:fldCharType="end"/>
      </w:r>
      <w:bookmarkEnd w:id="13"/>
      <w:r w:rsidR="00762270">
        <w:rPr>
          <w:rFonts w:hint="eastAsia"/>
        </w:rPr>
        <w:t>发布</w:t>
      </w:r>
    </w:p>
    <w:p w:rsidR="00104AA7" w:rsidRDefault="00680AAB">
      <w:pPr>
        <w:pStyle w:val="afffffffffb"/>
        <w:framePr w:wrap="around" w:y="14176"/>
      </w:pPr>
      <w:r>
        <w:rPr>
          <w:rFonts w:ascii="黑体"/>
        </w:rPr>
        <w:fldChar w:fldCharType="begin">
          <w:ffData>
            <w:name w:val="CROT_DATE_Y"/>
            <w:enabled/>
            <w:calcOnExit w:val="0"/>
            <w:textInput>
              <w:default w:val="XXXX"/>
              <w:maxLength w:val="4"/>
            </w:textInput>
          </w:ffData>
        </w:fldChar>
      </w:r>
      <w:bookmarkStart w:id="14" w:name="CROT_DATE_Y"/>
      <w:r w:rsidR="00762270">
        <w:rPr>
          <w:rFonts w:ascii="黑体"/>
        </w:rPr>
        <w:instrText xml:space="preserve"> FORMTEXT </w:instrText>
      </w:r>
      <w:r>
        <w:rPr>
          <w:rFonts w:ascii="黑体"/>
        </w:rPr>
      </w:r>
      <w:r>
        <w:rPr>
          <w:rFonts w:ascii="黑体"/>
        </w:rPr>
        <w:fldChar w:fldCharType="separate"/>
      </w:r>
      <w:r w:rsidR="00762270">
        <w:rPr>
          <w:rFonts w:ascii="黑体"/>
        </w:rPr>
        <w:t>XXXX</w:t>
      </w:r>
      <w:r>
        <w:rPr>
          <w:rFonts w:ascii="黑体"/>
        </w:rPr>
        <w:fldChar w:fldCharType="end"/>
      </w:r>
      <w:bookmarkEnd w:id="14"/>
      <w:r w:rsidR="00762270">
        <w:rPr>
          <w:rFonts w:ascii="黑体"/>
        </w:rPr>
        <w:t>-</w:t>
      </w:r>
      <w:r>
        <w:rPr>
          <w:rFonts w:ascii="黑体"/>
        </w:rPr>
        <w:fldChar w:fldCharType="begin">
          <w:ffData>
            <w:name w:val="CROT_DATE_M"/>
            <w:enabled/>
            <w:calcOnExit w:val="0"/>
            <w:textInput>
              <w:default w:val="XX"/>
              <w:maxLength w:val="2"/>
            </w:textInput>
          </w:ffData>
        </w:fldChar>
      </w:r>
      <w:bookmarkStart w:id="15" w:name="CROT_DATE_M"/>
      <w:r w:rsidR="00762270">
        <w:rPr>
          <w:rFonts w:ascii="黑体"/>
        </w:rPr>
        <w:instrText xml:space="preserve"> FORMTEXT </w:instrText>
      </w:r>
      <w:r>
        <w:rPr>
          <w:rFonts w:ascii="黑体"/>
        </w:rPr>
      </w:r>
      <w:r>
        <w:rPr>
          <w:rFonts w:ascii="黑体"/>
        </w:rPr>
        <w:fldChar w:fldCharType="separate"/>
      </w:r>
      <w:r w:rsidR="00762270">
        <w:rPr>
          <w:rFonts w:ascii="黑体"/>
        </w:rPr>
        <w:t>XX</w:t>
      </w:r>
      <w:r>
        <w:rPr>
          <w:rFonts w:ascii="黑体"/>
        </w:rPr>
        <w:fldChar w:fldCharType="end"/>
      </w:r>
      <w:bookmarkEnd w:id="15"/>
      <w:r w:rsidR="00762270">
        <w:rPr>
          <w:rFonts w:ascii="黑体"/>
        </w:rPr>
        <w:t>-</w:t>
      </w:r>
      <w:r>
        <w:rPr>
          <w:rFonts w:ascii="黑体"/>
        </w:rPr>
        <w:fldChar w:fldCharType="begin">
          <w:ffData>
            <w:name w:val="CROT_DATE_D"/>
            <w:enabled/>
            <w:calcOnExit w:val="0"/>
            <w:textInput>
              <w:default w:val="XX"/>
              <w:maxLength w:val="2"/>
            </w:textInput>
          </w:ffData>
        </w:fldChar>
      </w:r>
      <w:bookmarkStart w:id="16" w:name="CROT_DATE_D"/>
      <w:r w:rsidR="00762270">
        <w:rPr>
          <w:rFonts w:ascii="黑体"/>
        </w:rPr>
        <w:instrText xml:space="preserve"> FORMTEXT </w:instrText>
      </w:r>
      <w:r>
        <w:rPr>
          <w:rFonts w:ascii="黑体"/>
        </w:rPr>
      </w:r>
      <w:r>
        <w:rPr>
          <w:rFonts w:ascii="黑体"/>
        </w:rPr>
        <w:fldChar w:fldCharType="separate"/>
      </w:r>
      <w:r w:rsidR="00762270">
        <w:rPr>
          <w:rFonts w:ascii="黑体"/>
        </w:rPr>
        <w:t>XX</w:t>
      </w:r>
      <w:r>
        <w:rPr>
          <w:rFonts w:ascii="黑体"/>
        </w:rPr>
        <w:fldChar w:fldCharType="end"/>
      </w:r>
      <w:bookmarkEnd w:id="16"/>
      <w:r w:rsidR="00762270">
        <w:rPr>
          <w:rFonts w:hint="eastAsia"/>
        </w:rPr>
        <w:t>实施</w:t>
      </w:r>
    </w:p>
    <w:p w:rsidR="00104AA7" w:rsidRDefault="00762270">
      <w:pPr>
        <w:pStyle w:val="affffffff2"/>
        <w:framePr w:h="584" w:hRule="exact" w:hSpace="181" w:vSpace="181" w:wrap="around" w:y="15027"/>
        <w:rPr>
          <w:rFonts w:hAnsi="黑体"/>
        </w:rPr>
      </w:pPr>
      <w:r>
        <w:rPr>
          <w:rFonts w:hAnsi="黑体" w:hint="eastAsia"/>
          <w:w w:val="100"/>
          <w:sz w:val="28"/>
        </w:rPr>
        <w:t>辽宁省市场监督管理局</w:t>
      </w:r>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104AA7" w:rsidRDefault="00680AAB">
      <w:pPr>
        <w:rPr>
          <w:rFonts w:ascii="宋体" w:hAnsi="宋体"/>
          <w:sz w:val="28"/>
          <w:szCs w:val="28"/>
        </w:rPr>
        <w:sectPr w:rsidR="00104AA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v:line id="直接连接符 5" o:spid="_x0000_s1027" style="position:absolute;left:0;text-align:left;z-index:251663360;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w:r>
    </w:p>
    <w:p w:rsidR="00104AA7" w:rsidRDefault="00762270">
      <w:pPr>
        <w:pStyle w:val="a6"/>
        <w:spacing w:after="468"/>
      </w:pPr>
      <w:bookmarkStart w:id="17" w:name="BookMark2"/>
      <w:r>
        <w:rPr>
          <w:spacing w:val="320"/>
        </w:rPr>
        <w:lastRenderedPageBreak/>
        <w:t>前</w:t>
      </w:r>
      <w:r>
        <w:t>言</w:t>
      </w:r>
    </w:p>
    <w:p w:rsidR="00104AA7" w:rsidRDefault="00762270">
      <w:pPr>
        <w:pStyle w:val="afffff"/>
        <w:ind w:firstLine="420"/>
      </w:pPr>
      <w:r>
        <w:rPr>
          <w:rFonts w:hint="eastAsia"/>
        </w:rPr>
        <w:t>本文件按照GB/T 1.1—2020《标准化工作导则  第1部分：标准化文件的结构和起草规则》的规定起草。</w:t>
      </w:r>
    </w:p>
    <w:p w:rsidR="00104AA7" w:rsidRDefault="00762270">
      <w:pPr>
        <w:pStyle w:val="afffffffffff5"/>
        <w:rPr>
          <w:lang w:val="zh-TW" w:eastAsia="zh-TW"/>
        </w:rPr>
      </w:pPr>
      <w:r>
        <w:rPr>
          <w:lang w:val="zh-TW" w:eastAsia="zh-TW"/>
        </w:rPr>
        <w:t>本文件由辽宁省农业农村厅提出并归口。</w:t>
      </w:r>
    </w:p>
    <w:p w:rsidR="00D03160" w:rsidRDefault="00762270">
      <w:pPr>
        <w:pStyle w:val="afffffffffff5"/>
        <w:rPr>
          <w:color w:val="auto"/>
          <w:lang w:val="zh-TW"/>
        </w:rPr>
      </w:pPr>
      <w:r>
        <w:rPr>
          <w:color w:val="auto"/>
          <w:lang w:val="zh-TW" w:eastAsia="zh-TW"/>
        </w:rPr>
        <w:t>本文件起草单位：</w:t>
      </w:r>
    </w:p>
    <w:p w:rsidR="00104AA7" w:rsidRDefault="00762270">
      <w:pPr>
        <w:pStyle w:val="afffffffffff5"/>
        <w:rPr>
          <w:lang w:val="zh-TW"/>
        </w:rPr>
      </w:pPr>
      <w:r>
        <w:rPr>
          <w:lang w:val="zh-TW" w:eastAsia="zh-TW"/>
        </w:rPr>
        <w:t>本文件主要起草人：</w:t>
      </w:r>
      <w:r w:rsidR="00D03160">
        <w:rPr>
          <w:lang w:val="zh-TW"/>
        </w:rPr>
        <w:t xml:space="preserve"> </w:t>
      </w:r>
    </w:p>
    <w:p w:rsidR="00104AA7" w:rsidRDefault="00762270">
      <w:pPr>
        <w:pStyle w:val="afffff"/>
        <w:ind w:firstLine="420"/>
        <w:rPr>
          <w:lang w:val="zh-TW" w:eastAsia="zh-TW"/>
        </w:rPr>
      </w:pPr>
      <w:r>
        <w:rPr>
          <w:lang w:val="zh-TW" w:eastAsia="zh-TW"/>
        </w:rPr>
        <w:t>本文件发布实施后，任何单位和个人如有问题和意见建议，均可以通过来电和来函等方式进行反</w:t>
      </w:r>
      <w:bookmarkStart w:id="18" w:name="_GoBack"/>
      <w:bookmarkEnd w:id="18"/>
      <w:r>
        <w:rPr>
          <w:lang w:val="zh-TW" w:eastAsia="zh-TW"/>
        </w:rPr>
        <w:t>馈，我们将及时答复并认真处理，根据实际情况依法进行评估及复审。</w:t>
      </w:r>
    </w:p>
    <w:p w:rsidR="00104AA7" w:rsidRDefault="00762270">
      <w:pPr>
        <w:pStyle w:val="afffff"/>
        <w:ind w:firstLine="420"/>
      </w:pPr>
      <w:r>
        <w:rPr>
          <w:lang w:val="zh-TW" w:eastAsia="zh-TW"/>
        </w:rPr>
        <w:t>归口管理部门通讯地址：辽宁省农业农村厅（沈阳市和平区太原北街</w:t>
      </w:r>
      <w:r>
        <w:rPr>
          <w:rFonts w:ascii="Times New Roman"/>
        </w:rPr>
        <w:t>2</w:t>
      </w:r>
      <w:r>
        <w:rPr>
          <w:lang w:val="zh-TW" w:eastAsia="zh-TW"/>
        </w:rPr>
        <w:t>号），联系电话：</w:t>
      </w:r>
      <w:r>
        <w:rPr>
          <w:rFonts w:ascii="Times New Roman"/>
        </w:rPr>
        <w:t>024-23447862</w:t>
      </w:r>
    </w:p>
    <w:p w:rsidR="00104AA7" w:rsidRDefault="00762270">
      <w:pPr>
        <w:pStyle w:val="afffff"/>
        <w:ind w:firstLine="420"/>
        <w:sectPr w:rsidR="00104AA7">
          <w:headerReference w:type="even" r:id="rId16"/>
          <w:headerReference w:type="default" r:id="rId17"/>
          <w:footerReference w:type="default" r:id="rId18"/>
          <w:pgSz w:w="11906" w:h="16838"/>
          <w:pgMar w:top="1871" w:right="1134" w:bottom="1134" w:left="1134" w:header="1418" w:footer="1134" w:gutter="284"/>
          <w:pgNumType w:fmt="upperRoman" w:start="1"/>
          <w:cols w:space="425"/>
          <w:formProt w:val="0"/>
          <w:docGrid w:type="lines" w:linePitch="312"/>
        </w:sectPr>
      </w:pPr>
      <w:r>
        <w:rPr>
          <w:lang w:val="zh-TW" w:eastAsia="zh-TW"/>
        </w:rPr>
        <w:t>文件起草单位通讯地址：辽宁省农业发展服务中心（沈阳市皇姑区辽河街</w:t>
      </w:r>
      <w:r>
        <w:t>60</w:t>
      </w:r>
      <w:r>
        <w:rPr>
          <w:lang w:val="zh-TW" w:eastAsia="zh-TW"/>
        </w:rPr>
        <w:t>号），联系电话：</w:t>
      </w:r>
      <w:r>
        <w:rPr>
          <w:rFonts w:ascii="Times New Roman"/>
        </w:rPr>
        <w:t>024-81845035</w:t>
      </w:r>
    </w:p>
    <w:p w:rsidR="00104AA7" w:rsidRDefault="00104AA7">
      <w:pPr>
        <w:spacing w:line="20" w:lineRule="exact"/>
        <w:jc w:val="center"/>
        <w:rPr>
          <w:rFonts w:ascii="黑体" w:eastAsia="黑体" w:hAnsi="黑体"/>
          <w:sz w:val="32"/>
          <w:szCs w:val="32"/>
        </w:rPr>
      </w:pPr>
      <w:bookmarkStart w:id="19" w:name="BookMark4"/>
      <w:bookmarkEnd w:id="17"/>
    </w:p>
    <w:p w:rsidR="00104AA7" w:rsidRDefault="00104AA7">
      <w:pPr>
        <w:spacing w:line="20" w:lineRule="exact"/>
        <w:jc w:val="center"/>
        <w:rPr>
          <w:rFonts w:ascii="黑体" w:eastAsia="黑体" w:hAnsi="黑体"/>
          <w:sz w:val="32"/>
          <w:szCs w:val="32"/>
        </w:rPr>
      </w:pPr>
    </w:p>
    <w:bookmarkStart w:id="20" w:name="NEW_STAND_NAME" w:displacedByCustomXml="next"/>
    <w:sdt>
      <w:sdtPr>
        <w:tag w:val="NEW_STAND_NAME"/>
        <w:id w:val="595910757"/>
        <w:lock w:val="sdtLocked"/>
        <w:placeholder>
          <w:docPart w:val="EAC55D3ED59E40CBA91F6884E10ED465"/>
        </w:placeholder>
      </w:sdtPr>
      <w:sdtContent>
        <w:p w:rsidR="00104AA7" w:rsidRDefault="00D03160" w:rsidP="00680AAB">
          <w:pPr>
            <w:pStyle w:val="afffffffff2"/>
            <w:spacing w:beforeLines="182" w:afterLines="220"/>
          </w:pPr>
          <w:r>
            <w:t>生猪屠宰厂</w:t>
          </w:r>
          <w:r>
            <w:rPr>
              <w:rFonts w:hint="eastAsia"/>
            </w:rPr>
            <w:t>（场）等级评定规范</w:t>
          </w:r>
        </w:p>
      </w:sdtContent>
    </w:sdt>
    <w:p w:rsidR="00104AA7" w:rsidRDefault="00762270">
      <w:pPr>
        <w:pStyle w:val="affc"/>
        <w:spacing w:before="312" w:after="312"/>
      </w:pPr>
      <w:bookmarkStart w:id="21" w:name="_Toc26718930"/>
      <w:bookmarkStart w:id="22" w:name="_Toc17233325"/>
      <w:bookmarkStart w:id="23" w:name="_Toc24884218"/>
      <w:bookmarkStart w:id="24" w:name="_Toc26986771"/>
      <w:bookmarkStart w:id="25" w:name="_Toc17233333"/>
      <w:bookmarkStart w:id="26" w:name="_Toc26648465"/>
      <w:bookmarkStart w:id="27" w:name="_Toc26986530"/>
      <w:bookmarkStart w:id="28" w:name="_Toc24884211"/>
      <w:bookmarkEnd w:id="20"/>
      <w:r>
        <w:rPr>
          <w:rFonts w:hint="eastAsia"/>
        </w:rPr>
        <w:t>范围</w:t>
      </w:r>
      <w:bookmarkEnd w:id="21"/>
      <w:bookmarkEnd w:id="22"/>
      <w:bookmarkEnd w:id="23"/>
      <w:bookmarkEnd w:id="24"/>
      <w:bookmarkEnd w:id="25"/>
      <w:bookmarkEnd w:id="26"/>
      <w:bookmarkEnd w:id="27"/>
      <w:bookmarkEnd w:id="28"/>
    </w:p>
    <w:p w:rsidR="00D03160" w:rsidRDefault="00D03160" w:rsidP="00D03160">
      <w:pPr>
        <w:pStyle w:val="afffffffffff5"/>
      </w:pPr>
      <w:bookmarkStart w:id="29" w:name="_Toc26986772"/>
      <w:bookmarkStart w:id="30" w:name="_Toc26986531"/>
      <w:bookmarkStart w:id="31" w:name="_Toc24884219"/>
      <w:bookmarkStart w:id="32" w:name="_Toc24884212"/>
      <w:bookmarkStart w:id="33" w:name="_Toc17233326"/>
      <w:bookmarkStart w:id="34" w:name="_Toc26648466"/>
      <w:bookmarkStart w:id="35" w:name="_Toc17233334"/>
      <w:bookmarkStart w:id="36" w:name="_Toc26718931"/>
      <w:r>
        <w:rPr>
          <w:rFonts w:hint="eastAsia"/>
        </w:rPr>
        <w:t>本文件规定了生猪屠宰厂（场）等级评定的术语和定义、等级划分及色标、基本要求、评定和管理。</w:t>
      </w:r>
    </w:p>
    <w:p w:rsidR="00D03160" w:rsidRDefault="00D03160" w:rsidP="00D03160">
      <w:pPr>
        <w:pStyle w:val="afffffffffff5"/>
      </w:pPr>
      <w:r>
        <w:rPr>
          <w:rFonts w:hint="eastAsia"/>
        </w:rPr>
        <w:t>本文件适用于生猪屠宰厂（场）的等级评定。</w:t>
      </w:r>
    </w:p>
    <w:p w:rsidR="00104AA7" w:rsidRDefault="00762270">
      <w:pPr>
        <w:pStyle w:val="affc"/>
        <w:spacing w:before="312" w:after="312"/>
      </w:pPr>
      <w:r>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56DB9688E14A4C69B75FEF3B38047FE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104AA7" w:rsidRDefault="00762270">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03160" w:rsidRDefault="00D03160" w:rsidP="00D03160">
      <w:pPr>
        <w:pStyle w:val="afffffffffff5"/>
      </w:pPr>
      <w:r>
        <w:rPr>
          <w:rFonts w:hint="eastAsia"/>
        </w:rPr>
        <w:t xml:space="preserve">GB 12694 食品安全国家标准 </w:t>
      </w:r>
      <w:r>
        <w:t xml:space="preserve"> </w:t>
      </w:r>
      <w:r>
        <w:rPr>
          <w:rFonts w:hint="eastAsia"/>
        </w:rPr>
        <w:t>畜禽屠宰加工卫生规范</w:t>
      </w:r>
    </w:p>
    <w:p w:rsidR="00D03160" w:rsidRDefault="00D03160" w:rsidP="00D03160">
      <w:pPr>
        <w:pStyle w:val="afffffffffff5"/>
      </w:pPr>
      <w:r>
        <w:t>GB</w:t>
      </w:r>
      <w:r>
        <w:rPr>
          <w:rFonts w:hint="eastAsia"/>
        </w:rPr>
        <w:t>/T 17236 畜禽屠宰操作规程 生猪</w:t>
      </w:r>
    </w:p>
    <w:p w:rsidR="00D03160" w:rsidRDefault="00D03160" w:rsidP="00D03160">
      <w:pPr>
        <w:pStyle w:val="afffffffffff5"/>
      </w:pPr>
      <w:r>
        <w:rPr>
          <w:rFonts w:hint="eastAsia"/>
        </w:rPr>
        <w:t>GB</w:t>
      </w:r>
      <w:r>
        <w:t>/</w:t>
      </w:r>
      <w:r>
        <w:rPr>
          <w:rFonts w:hint="eastAsia"/>
        </w:rPr>
        <w:t>T 17996</w:t>
      </w:r>
      <w:r>
        <w:t xml:space="preserve"> </w:t>
      </w:r>
      <w:r>
        <w:rPr>
          <w:rFonts w:hint="eastAsia"/>
        </w:rPr>
        <w:t>生猪屠宰产品品质检验规程</w:t>
      </w:r>
    </w:p>
    <w:p w:rsidR="00D03160" w:rsidRDefault="00D03160" w:rsidP="00D03160">
      <w:pPr>
        <w:pStyle w:val="afffffffffff5"/>
      </w:pPr>
      <w:r>
        <w:t>GB</w:t>
      </w:r>
      <w:r>
        <w:rPr>
          <w:rFonts w:hint="eastAsia"/>
        </w:rPr>
        <w:t xml:space="preserve"> 50317 猪屠宰与分割车间设计规范</w:t>
      </w:r>
    </w:p>
    <w:p w:rsidR="00D03160" w:rsidRDefault="00D03160" w:rsidP="00D03160">
      <w:pPr>
        <w:pStyle w:val="afffffffffff5"/>
      </w:pPr>
      <w:r>
        <w:rPr>
          <w:rFonts w:hint="eastAsia"/>
        </w:rPr>
        <w:t>NY</w:t>
      </w:r>
      <w:r>
        <w:t>/</w:t>
      </w:r>
      <w:r>
        <w:rPr>
          <w:rFonts w:hint="eastAsia"/>
        </w:rPr>
        <w:t>T 909 生猪屠宰检疫规范</w:t>
      </w:r>
    </w:p>
    <w:p w:rsidR="00104AA7" w:rsidRDefault="00762270">
      <w:pPr>
        <w:pStyle w:val="affc"/>
        <w:spacing w:before="312" w:after="312"/>
      </w:pPr>
      <w:r>
        <w:rPr>
          <w:rFonts w:hint="eastAsia"/>
          <w:szCs w:val="21"/>
        </w:rPr>
        <w:t>术语和定义</w:t>
      </w:r>
    </w:p>
    <w:bookmarkStart w:id="37" w:name="_Toc26986532" w:displacedByCustomXml="next"/>
    <w:bookmarkEnd w:id="37" w:displacedByCustomXml="next"/>
    <w:sdt>
      <w:sdtPr>
        <w:id w:val="-1909835108"/>
        <w:placeholder>
          <w:docPart w:val="5DE2570B36F24E5F89E12036210CB7F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104AA7" w:rsidRDefault="00762270">
          <w:pPr>
            <w:pStyle w:val="afffff"/>
            <w:ind w:firstLine="420"/>
          </w:pPr>
          <w:r>
            <w:t>下列术语和定义适用于本文件。</w:t>
          </w:r>
        </w:p>
      </w:sdtContent>
    </w:sdt>
    <w:p w:rsidR="00104AA7" w:rsidRDefault="00762270">
      <w:pPr>
        <w:rPr>
          <w:rFonts w:ascii="黑体" w:eastAsia="黑体" w:hAnsi="黑体" w:cs="黑体"/>
        </w:rPr>
      </w:pPr>
      <w:r>
        <w:rPr>
          <w:rFonts w:ascii="黑体" w:eastAsia="黑体" w:hAnsi="黑体" w:cs="黑体" w:hint="eastAsia"/>
        </w:rPr>
        <w:t xml:space="preserve">3.1 </w:t>
      </w:r>
    </w:p>
    <w:p w:rsidR="00104AA7" w:rsidRDefault="00D03160">
      <w:pPr>
        <w:ind w:firstLineChars="201" w:firstLine="422"/>
        <w:rPr>
          <w:rFonts w:ascii="黑体" w:eastAsia="黑体" w:hAnsi="黑体" w:cs="黑体"/>
        </w:rPr>
      </w:pPr>
      <w:r w:rsidRPr="00A475C0">
        <w:rPr>
          <w:rFonts w:ascii="黑体" w:eastAsia="黑体" w:hAnsi="黑体" w:hint="eastAsia"/>
        </w:rPr>
        <w:t>等级评定 grade assessment</w:t>
      </w:r>
    </w:p>
    <w:p w:rsidR="00104AA7" w:rsidRPr="00D03160" w:rsidRDefault="00D03160" w:rsidP="00D03160">
      <w:pPr>
        <w:ind w:firstLineChars="200" w:firstLine="420"/>
        <w:rPr>
          <w:rFonts w:ascii="宋体"/>
        </w:rPr>
      </w:pPr>
      <w:r w:rsidRPr="00D03160">
        <w:rPr>
          <w:rFonts w:ascii="宋体" w:hint="eastAsia"/>
        </w:rPr>
        <w:t>根据屠宰厂（场）的资质条件、建设和环境、设施和设备、屠宰与分割工艺、检验检疫、质量控制、产品质量和产品运输等状况进行综合评定。</w:t>
      </w:r>
    </w:p>
    <w:p w:rsidR="00104AA7" w:rsidRDefault="00D03160">
      <w:pPr>
        <w:pStyle w:val="affc"/>
        <w:spacing w:before="312" w:after="312"/>
        <w:rPr>
          <w:color w:val="000000" w:themeColor="text1"/>
        </w:rPr>
      </w:pPr>
      <w:r>
        <w:rPr>
          <w:rFonts w:hint="eastAsia"/>
        </w:rPr>
        <w:t>等级划分及色标</w:t>
      </w:r>
    </w:p>
    <w:p w:rsidR="00D03160" w:rsidRDefault="00D03160" w:rsidP="00D03160">
      <w:pPr>
        <w:pStyle w:val="afffffffffff5"/>
      </w:pPr>
      <w:r>
        <w:rPr>
          <w:rFonts w:hint="eastAsia"/>
        </w:rPr>
        <w:t>生猪屠宰厂（场）等级由低到高分为：A级、AA级、AAA级、AAAA级和AAAAA级，及各等级对应的色标，等级划分依据评定分数，满分为100分。见表1。</w:t>
      </w:r>
    </w:p>
    <w:p w:rsidR="00D03160" w:rsidRPr="004F19B9" w:rsidRDefault="00D03160" w:rsidP="00680AAB">
      <w:pPr>
        <w:pStyle w:val="afffffffffff5"/>
        <w:spacing w:beforeLines="50" w:afterLines="50"/>
        <w:jc w:val="center"/>
        <w:rPr>
          <w:rFonts w:ascii="黑体" w:eastAsia="黑体" w:hAnsi="黑体"/>
        </w:rPr>
      </w:pPr>
      <w:r w:rsidRPr="004F19B9">
        <w:rPr>
          <w:rFonts w:ascii="黑体" w:eastAsia="黑体" w:hAnsi="黑体" w:hint="eastAsia"/>
        </w:rPr>
        <w:t>表1</w:t>
      </w:r>
      <w:r>
        <w:rPr>
          <w:rFonts w:ascii="黑体" w:eastAsia="黑体" w:hAnsi="黑体" w:hint="eastAsia"/>
        </w:rPr>
        <w:t xml:space="preserve">  等级划分及色标</w:t>
      </w:r>
    </w:p>
    <w:tbl>
      <w:tblPr>
        <w:tblStyle w:val="affff2"/>
        <w:tblW w:w="5000" w:type="pct"/>
        <w:tblLook w:val="04A0"/>
      </w:tblPr>
      <w:tblGrid>
        <w:gridCol w:w="1595"/>
        <w:gridCol w:w="1595"/>
        <w:gridCol w:w="1594"/>
        <w:gridCol w:w="1594"/>
        <w:gridCol w:w="1596"/>
        <w:gridCol w:w="1596"/>
      </w:tblGrid>
      <w:tr w:rsidR="00D03160" w:rsidTr="00325033">
        <w:tc>
          <w:tcPr>
            <w:tcW w:w="833" w:type="pct"/>
          </w:tcPr>
          <w:p w:rsidR="00D03160" w:rsidRDefault="00D03160" w:rsidP="00325033">
            <w:pPr>
              <w:pStyle w:val="afffffffffff5"/>
              <w:ind w:firstLine="0"/>
              <w:jc w:val="center"/>
            </w:pPr>
            <w:r>
              <w:rPr>
                <w:rFonts w:hint="eastAsia"/>
              </w:rPr>
              <w:t>等级</w:t>
            </w:r>
          </w:p>
        </w:tc>
        <w:tc>
          <w:tcPr>
            <w:tcW w:w="833" w:type="pct"/>
          </w:tcPr>
          <w:p w:rsidR="00D03160" w:rsidRDefault="00D03160" w:rsidP="00325033">
            <w:pPr>
              <w:pStyle w:val="afffffffffff5"/>
              <w:ind w:firstLine="0"/>
              <w:jc w:val="center"/>
            </w:pPr>
            <w:r>
              <w:rPr>
                <w:rFonts w:hint="eastAsia"/>
              </w:rPr>
              <w:t>A级</w:t>
            </w:r>
          </w:p>
        </w:tc>
        <w:tc>
          <w:tcPr>
            <w:tcW w:w="833" w:type="pct"/>
          </w:tcPr>
          <w:p w:rsidR="00D03160" w:rsidRDefault="00D03160" w:rsidP="00325033">
            <w:pPr>
              <w:pStyle w:val="afffffffffff5"/>
              <w:ind w:firstLine="0"/>
              <w:jc w:val="center"/>
            </w:pPr>
            <w:r>
              <w:rPr>
                <w:rFonts w:hint="eastAsia"/>
              </w:rPr>
              <w:t>AA级</w:t>
            </w:r>
          </w:p>
        </w:tc>
        <w:tc>
          <w:tcPr>
            <w:tcW w:w="833" w:type="pct"/>
          </w:tcPr>
          <w:p w:rsidR="00D03160" w:rsidRDefault="00D03160" w:rsidP="00325033">
            <w:pPr>
              <w:pStyle w:val="afffffffffff5"/>
              <w:ind w:firstLine="0"/>
              <w:jc w:val="center"/>
            </w:pPr>
            <w:r>
              <w:rPr>
                <w:rFonts w:hint="eastAsia"/>
              </w:rPr>
              <w:t>AAA级</w:t>
            </w:r>
          </w:p>
        </w:tc>
        <w:tc>
          <w:tcPr>
            <w:tcW w:w="834" w:type="pct"/>
          </w:tcPr>
          <w:p w:rsidR="00D03160" w:rsidRDefault="00D03160" w:rsidP="00325033">
            <w:pPr>
              <w:pStyle w:val="afffffffffff5"/>
              <w:ind w:firstLine="0"/>
              <w:jc w:val="center"/>
            </w:pPr>
            <w:r>
              <w:rPr>
                <w:rFonts w:hint="eastAsia"/>
              </w:rPr>
              <w:t>AAAA级</w:t>
            </w:r>
          </w:p>
        </w:tc>
        <w:tc>
          <w:tcPr>
            <w:tcW w:w="834" w:type="pct"/>
          </w:tcPr>
          <w:p w:rsidR="00D03160" w:rsidRDefault="00D03160" w:rsidP="00325033">
            <w:pPr>
              <w:pStyle w:val="afffffffffff5"/>
              <w:ind w:firstLine="0"/>
              <w:jc w:val="center"/>
            </w:pPr>
            <w:r>
              <w:rPr>
                <w:rFonts w:hint="eastAsia"/>
              </w:rPr>
              <w:t>AAAAA级</w:t>
            </w:r>
          </w:p>
        </w:tc>
      </w:tr>
      <w:tr w:rsidR="00D03160" w:rsidTr="00325033">
        <w:tc>
          <w:tcPr>
            <w:tcW w:w="833" w:type="pct"/>
          </w:tcPr>
          <w:p w:rsidR="00D03160" w:rsidRDefault="00D03160" w:rsidP="00325033">
            <w:pPr>
              <w:pStyle w:val="afffffffffff5"/>
              <w:ind w:firstLine="0"/>
              <w:jc w:val="center"/>
            </w:pPr>
            <w:r>
              <w:rPr>
                <w:rFonts w:hint="eastAsia"/>
              </w:rPr>
              <w:t>代号</w:t>
            </w:r>
          </w:p>
        </w:tc>
        <w:tc>
          <w:tcPr>
            <w:tcW w:w="833" w:type="pct"/>
          </w:tcPr>
          <w:p w:rsidR="00D03160" w:rsidRDefault="00D03160" w:rsidP="00325033">
            <w:pPr>
              <w:pStyle w:val="afffffffffff5"/>
              <w:ind w:firstLine="0"/>
              <w:jc w:val="center"/>
            </w:pPr>
            <w:r>
              <w:rPr>
                <w:rFonts w:hint="eastAsia"/>
              </w:rPr>
              <w:t>A</w:t>
            </w:r>
          </w:p>
        </w:tc>
        <w:tc>
          <w:tcPr>
            <w:tcW w:w="833" w:type="pct"/>
          </w:tcPr>
          <w:p w:rsidR="00D03160" w:rsidRDefault="00D03160" w:rsidP="00325033">
            <w:pPr>
              <w:pStyle w:val="afffffffffff5"/>
              <w:ind w:firstLine="0"/>
              <w:jc w:val="center"/>
            </w:pPr>
            <w:r>
              <w:rPr>
                <w:rFonts w:hint="eastAsia"/>
              </w:rPr>
              <w:t>AA</w:t>
            </w:r>
          </w:p>
        </w:tc>
        <w:tc>
          <w:tcPr>
            <w:tcW w:w="833" w:type="pct"/>
          </w:tcPr>
          <w:p w:rsidR="00D03160" w:rsidRDefault="00D03160" w:rsidP="00325033">
            <w:pPr>
              <w:pStyle w:val="afffffffffff5"/>
              <w:ind w:firstLine="0"/>
              <w:jc w:val="center"/>
            </w:pPr>
            <w:r>
              <w:rPr>
                <w:rFonts w:hint="eastAsia"/>
              </w:rPr>
              <w:t>AAA</w:t>
            </w:r>
          </w:p>
        </w:tc>
        <w:tc>
          <w:tcPr>
            <w:tcW w:w="834" w:type="pct"/>
          </w:tcPr>
          <w:p w:rsidR="00D03160" w:rsidRDefault="00D03160" w:rsidP="00325033">
            <w:pPr>
              <w:pStyle w:val="afffffffffff5"/>
              <w:ind w:firstLine="0"/>
              <w:jc w:val="center"/>
            </w:pPr>
            <w:r>
              <w:rPr>
                <w:rFonts w:hint="eastAsia"/>
              </w:rPr>
              <w:t>AAAA</w:t>
            </w:r>
          </w:p>
        </w:tc>
        <w:tc>
          <w:tcPr>
            <w:tcW w:w="834" w:type="pct"/>
          </w:tcPr>
          <w:p w:rsidR="00D03160" w:rsidRDefault="00D03160" w:rsidP="00325033">
            <w:pPr>
              <w:pStyle w:val="afffffffffff5"/>
              <w:ind w:firstLine="0"/>
              <w:jc w:val="center"/>
            </w:pPr>
            <w:r>
              <w:rPr>
                <w:rFonts w:hint="eastAsia"/>
              </w:rPr>
              <w:t>AAAAA</w:t>
            </w:r>
          </w:p>
        </w:tc>
      </w:tr>
      <w:tr w:rsidR="00D03160" w:rsidTr="00325033">
        <w:tc>
          <w:tcPr>
            <w:tcW w:w="833" w:type="pct"/>
          </w:tcPr>
          <w:p w:rsidR="00D03160" w:rsidRDefault="00D03160" w:rsidP="00325033">
            <w:pPr>
              <w:pStyle w:val="afffffffffff5"/>
              <w:ind w:firstLine="0"/>
              <w:jc w:val="center"/>
            </w:pPr>
            <w:r>
              <w:rPr>
                <w:rFonts w:hint="eastAsia"/>
              </w:rPr>
              <w:t>色标</w:t>
            </w:r>
          </w:p>
        </w:tc>
        <w:tc>
          <w:tcPr>
            <w:tcW w:w="833" w:type="pct"/>
          </w:tcPr>
          <w:p w:rsidR="00D03160" w:rsidRDefault="00D03160" w:rsidP="00325033">
            <w:pPr>
              <w:pStyle w:val="afffffffffff5"/>
              <w:ind w:firstLine="0"/>
              <w:jc w:val="center"/>
            </w:pPr>
            <w:r>
              <w:rPr>
                <w:rFonts w:hint="eastAsia"/>
              </w:rPr>
              <w:t>红色</w:t>
            </w:r>
          </w:p>
        </w:tc>
        <w:tc>
          <w:tcPr>
            <w:tcW w:w="833" w:type="pct"/>
          </w:tcPr>
          <w:p w:rsidR="00D03160" w:rsidRDefault="00D03160" w:rsidP="00325033">
            <w:pPr>
              <w:pStyle w:val="afffffffffff5"/>
              <w:ind w:firstLine="0"/>
              <w:jc w:val="center"/>
            </w:pPr>
            <w:r>
              <w:rPr>
                <w:rFonts w:hint="eastAsia"/>
              </w:rPr>
              <w:t>橙色</w:t>
            </w:r>
          </w:p>
        </w:tc>
        <w:tc>
          <w:tcPr>
            <w:tcW w:w="833" w:type="pct"/>
          </w:tcPr>
          <w:p w:rsidR="00D03160" w:rsidRDefault="00D03160" w:rsidP="00325033">
            <w:pPr>
              <w:pStyle w:val="afffffffffff5"/>
              <w:ind w:firstLine="0"/>
              <w:jc w:val="center"/>
            </w:pPr>
            <w:r>
              <w:rPr>
                <w:rFonts w:hint="eastAsia"/>
              </w:rPr>
              <w:t>黄色</w:t>
            </w:r>
          </w:p>
        </w:tc>
        <w:tc>
          <w:tcPr>
            <w:tcW w:w="834" w:type="pct"/>
          </w:tcPr>
          <w:p w:rsidR="00D03160" w:rsidRDefault="00D03160" w:rsidP="00325033">
            <w:pPr>
              <w:pStyle w:val="afffffffffff5"/>
              <w:ind w:firstLine="0"/>
              <w:jc w:val="center"/>
            </w:pPr>
            <w:r>
              <w:rPr>
                <w:rFonts w:hint="eastAsia"/>
              </w:rPr>
              <w:t>白色</w:t>
            </w:r>
          </w:p>
        </w:tc>
        <w:tc>
          <w:tcPr>
            <w:tcW w:w="834" w:type="pct"/>
          </w:tcPr>
          <w:p w:rsidR="00D03160" w:rsidRDefault="00D03160" w:rsidP="00325033">
            <w:pPr>
              <w:pStyle w:val="afffffffffff5"/>
              <w:ind w:firstLine="0"/>
              <w:jc w:val="center"/>
            </w:pPr>
            <w:r>
              <w:rPr>
                <w:rFonts w:hint="eastAsia"/>
              </w:rPr>
              <w:t>绿色</w:t>
            </w:r>
          </w:p>
        </w:tc>
      </w:tr>
      <w:tr w:rsidR="00D03160" w:rsidTr="00325033">
        <w:tc>
          <w:tcPr>
            <w:tcW w:w="833" w:type="pct"/>
          </w:tcPr>
          <w:p w:rsidR="00D03160" w:rsidRDefault="00D03160" w:rsidP="00325033">
            <w:pPr>
              <w:pStyle w:val="afffffffffff5"/>
              <w:ind w:firstLine="0"/>
              <w:jc w:val="center"/>
            </w:pPr>
            <w:r>
              <w:rPr>
                <w:rFonts w:hint="eastAsia"/>
              </w:rPr>
              <w:t>评分≥</w:t>
            </w:r>
          </w:p>
        </w:tc>
        <w:tc>
          <w:tcPr>
            <w:tcW w:w="833" w:type="pct"/>
          </w:tcPr>
          <w:p w:rsidR="00D03160" w:rsidRDefault="00D03160" w:rsidP="00325033">
            <w:pPr>
              <w:pStyle w:val="afffffffffff5"/>
              <w:ind w:firstLine="0"/>
              <w:jc w:val="center"/>
            </w:pPr>
            <w:r>
              <w:rPr>
                <w:rFonts w:hint="eastAsia"/>
              </w:rPr>
              <w:t>60</w:t>
            </w:r>
          </w:p>
        </w:tc>
        <w:tc>
          <w:tcPr>
            <w:tcW w:w="833" w:type="pct"/>
          </w:tcPr>
          <w:p w:rsidR="00D03160" w:rsidRDefault="00D03160" w:rsidP="00325033">
            <w:pPr>
              <w:pStyle w:val="afffffffffff5"/>
              <w:ind w:firstLine="0"/>
              <w:jc w:val="center"/>
            </w:pPr>
            <w:r>
              <w:rPr>
                <w:rFonts w:hint="eastAsia"/>
              </w:rPr>
              <w:t>70</w:t>
            </w:r>
          </w:p>
        </w:tc>
        <w:tc>
          <w:tcPr>
            <w:tcW w:w="833" w:type="pct"/>
          </w:tcPr>
          <w:p w:rsidR="00D03160" w:rsidRDefault="00D03160" w:rsidP="00325033">
            <w:pPr>
              <w:pStyle w:val="afffffffffff5"/>
              <w:ind w:firstLine="0"/>
              <w:jc w:val="center"/>
            </w:pPr>
            <w:r>
              <w:rPr>
                <w:rFonts w:hint="eastAsia"/>
              </w:rPr>
              <w:t>80</w:t>
            </w:r>
          </w:p>
        </w:tc>
        <w:tc>
          <w:tcPr>
            <w:tcW w:w="834" w:type="pct"/>
          </w:tcPr>
          <w:p w:rsidR="00D03160" w:rsidRDefault="00D03160" w:rsidP="00325033">
            <w:pPr>
              <w:pStyle w:val="afffffffffff5"/>
              <w:ind w:firstLine="0"/>
              <w:jc w:val="center"/>
            </w:pPr>
            <w:r>
              <w:rPr>
                <w:rFonts w:hint="eastAsia"/>
              </w:rPr>
              <w:t>90</w:t>
            </w:r>
          </w:p>
        </w:tc>
        <w:tc>
          <w:tcPr>
            <w:tcW w:w="834" w:type="pct"/>
          </w:tcPr>
          <w:p w:rsidR="00D03160" w:rsidRDefault="00D03160" w:rsidP="00325033">
            <w:pPr>
              <w:pStyle w:val="afffffffffff5"/>
              <w:ind w:firstLine="0"/>
              <w:jc w:val="center"/>
            </w:pPr>
            <w:r>
              <w:rPr>
                <w:rFonts w:hint="eastAsia"/>
              </w:rPr>
              <w:t>95</w:t>
            </w:r>
          </w:p>
        </w:tc>
      </w:tr>
    </w:tbl>
    <w:p w:rsidR="00104AA7" w:rsidRDefault="00D03160">
      <w:pPr>
        <w:pStyle w:val="affc"/>
        <w:spacing w:before="312" w:after="312"/>
        <w:rPr>
          <w:color w:val="000000" w:themeColor="text1"/>
        </w:rPr>
      </w:pPr>
      <w:r>
        <w:rPr>
          <w:rFonts w:hint="eastAsia"/>
        </w:rPr>
        <w:t>基本要求</w:t>
      </w:r>
    </w:p>
    <w:p w:rsidR="00D03160" w:rsidRDefault="00D03160" w:rsidP="00D03160">
      <w:pPr>
        <w:pStyle w:val="afffffffffff5"/>
      </w:pPr>
      <w:bookmarkStart w:id="38" w:name="BookMark5"/>
      <w:bookmarkEnd w:id="19"/>
      <w:r>
        <w:rPr>
          <w:rFonts w:hint="eastAsia"/>
        </w:rPr>
        <w:lastRenderedPageBreak/>
        <w:t>屠宰厂（场）申报等级评定，应达到相应等级的基本要求。见表2。</w:t>
      </w:r>
    </w:p>
    <w:p w:rsidR="00D03160" w:rsidRPr="00FC4EB3" w:rsidRDefault="00D03160" w:rsidP="00680AAB">
      <w:pPr>
        <w:pStyle w:val="afffffffffff5"/>
        <w:spacing w:beforeLines="50" w:afterLines="50"/>
        <w:jc w:val="center"/>
        <w:rPr>
          <w:rFonts w:ascii="黑体" w:eastAsia="黑体" w:hAnsi="黑体"/>
        </w:rPr>
      </w:pPr>
      <w:r w:rsidRPr="00FC4EB3">
        <w:rPr>
          <w:rFonts w:ascii="黑体" w:eastAsia="黑体" w:hAnsi="黑体" w:hint="eastAsia"/>
        </w:rPr>
        <w:t>表2</w:t>
      </w:r>
    </w:p>
    <w:tbl>
      <w:tblPr>
        <w:tblStyle w:val="affff2"/>
        <w:tblW w:w="5000" w:type="pct"/>
        <w:tblLook w:val="04A0"/>
      </w:tblPr>
      <w:tblGrid>
        <w:gridCol w:w="757"/>
        <w:gridCol w:w="3661"/>
        <w:gridCol w:w="1030"/>
        <w:gridCol w:w="1030"/>
        <w:gridCol w:w="1032"/>
        <w:gridCol w:w="1030"/>
        <w:gridCol w:w="1030"/>
      </w:tblGrid>
      <w:tr w:rsidR="00D03160" w:rsidTr="001A66BF">
        <w:tc>
          <w:tcPr>
            <w:tcW w:w="2309" w:type="pct"/>
            <w:gridSpan w:val="2"/>
            <w:vMerge w:val="restart"/>
            <w:vAlign w:val="center"/>
          </w:tcPr>
          <w:p w:rsidR="00D03160" w:rsidRDefault="00D03160" w:rsidP="00325033">
            <w:pPr>
              <w:pStyle w:val="afffffffffff5"/>
              <w:ind w:firstLine="0"/>
              <w:jc w:val="center"/>
            </w:pPr>
            <w:r>
              <w:t>项目</w:t>
            </w:r>
          </w:p>
        </w:tc>
        <w:tc>
          <w:tcPr>
            <w:tcW w:w="2691" w:type="pct"/>
            <w:gridSpan w:val="5"/>
            <w:vAlign w:val="center"/>
          </w:tcPr>
          <w:p w:rsidR="00D03160" w:rsidRDefault="00D03160" w:rsidP="00325033">
            <w:pPr>
              <w:pStyle w:val="afffffffffff5"/>
              <w:ind w:firstLine="0"/>
              <w:jc w:val="center"/>
            </w:pPr>
            <w:r>
              <w:t>基本要求</w:t>
            </w:r>
          </w:p>
        </w:tc>
      </w:tr>
      <w:tr w:rsidR="00D03160" w:rsidTr="001A66BF">
        <w:tc>
          <w:tcPr>
            <w:tcW w:w="2309" w:type="pct"/>
            <w:gridSpan w:val="2"/>
            <w:vMerge/>
            <w:vAlign w:val="center"/>
          </w:tcPr>
          <w:p w:rsidR="00D03160" w:rsidRDefault="00D03160" w:rsidP="00325033">
            <w:pPr>
              <w:pStyle w:val="afffffffffff5"/>
              <w:ind w:firstLine="0"/>
              <w:jc w:val="center"/>
            </w:pPr>
          </w:p>
        </w:tc>
        <w:tc>
          <w:tcPr>
            <w:tcW w:w="538" w:type="pct"/>
            <w:vAlign w:val="center"/>
          </w:tcPr>
          <w:p w:rsidR="00D03160" w:rsidRDefault="00D03160" w:rsidP="00325033">
            <w:pPr>
              <w:pStyle w:val="afffffffffff5"/>
              <w:ind w:firstLine="0"/>
              <w:jc w:val="center"/>
            </w:pPr>
            <w:r>
              <w:t>A</w:t>
            </w:r>
          </w:p>
        </w:tc>
        <w:tc>
          <w:tcPr>
            <w:tcW w:w="538" w:type="pct"/>
            <w:vAlign w:val="center"/>
          </w:tcPr>
          <w:p w:rsidR="00D03160" w:rsidRDefault="00D03160" w:rsidP="00325033">
            <w:pPr>
              <w:pStyle w:val="afffffffffff5"/>
              <w:ind w:firstLine="0"/>
              <w:jc w:val="center"/>
            </w:pPr>
            <w:r>
              <w:t>AA</w:t>
            </w:r>
          </w:p>
        </w:tc>
        <w:tc>
          <w:tcPr>
            <w:tcW w:w="539" w:type="pct"/>
            <w:vAlign w:val="center"/>
          </w:tcPr>
          <w:p w:rsidR="00D03160" w:rsidRDefault="00D03160" w:rsidP="00325033">
            <w:pPr>
              <w:pStyle w:val="afffffffffff5"/>
              <w:ind w:firstLine="0"/>
              <w:jc w:val="center"/>
            </w:pPr>
            <w:r>
              <w:t>AAA</w:t>
            </w:r>
          </w:p>
        </w:tc>
        <w:tc>
          <w:tcPr>
            <w:tcW w:w="538" w:type="pct"/>
            <w:vAlign w:val="center"/>
          </w:tcPr>
          <w:p w:rsidR="00D03160" w:rsidRDefault="00D03160" w:rsidP="00325033">
            <w:pPr>
              <w:pStyle w:val="afffffffffff5"/>
              <w:ind w:firstLine="0"/>
              <w:jc w:val="center"/>
            </w:pPr>
            <w:r>
              <w:t>AAAA</w:t>
            </w:r>
          </w:p>
        </w:tc>
        <w:tc>
          <w:tcPr>
            <w:tcW w:w="539" w:type="pct"/>
            <w:vAlign w:val="center"/>
          </w:tcPr>
          <w:p w:rsidR="00D03160" w:rsidRDefault="00D03160" w:rsidP="00325033">
            <w:pPr>
              <w:pStyle w:val="afffffffffff5"/>
              <w:ind w:firstLine="0"/>
              <w:jc w:val="center"/>
            </w:pPr>
            <w:r>
              <w:t>AAAAA</w:t>
            </w:r>
          </w:p>
        </w:tc>
      </w:tr>
      <w:tr w:rsidR="00D03160" w:rsidTr="001A66BF">
        <w:tc>
          <w:tcPr>
            <w:tcW w:w="396" w:type="pct"/>
            <w:vMerge w:val="restart"/>
            <w:vAlign w:val="center"/>
          </w:tcPr>
          <w:p w:rsidR="00D03160" w:rsidRDefault="00D03160" w:rsidP="00325033">
            <w:pPr>
              <w:pStyle w:val="afffffffffff5"/>
              <w:ind w:firstLine="0"/>
              <w:jc w:val="center"/>
            </w:pPr>
            <w:r>
              <w:t>资质条件</w:t>
            </w:r>
          </w:p>
        </w:tc>
        <w:tc>
          <w:tcPr>
            <w:tcW w:w="1913" w:type="pct"/>
          </w:tcPr>
          <w:p w:rsidR="00D03160" w:rsidRDefault="00D03160" w:rsidP="00325033">
            <w:pPr>
              <w:pStyle w:val="afffffffffff5"/>
              <w:ind w:firstLine="0"/>
              <w:jc w:val="left"/>
            </w:pPr>
            <w:r>
              <w:t>工商营业执照</w:t>
            </w:r>
          </w:p>
        </w:tc>
        <w:tc>
          <w:tcPr>
            <w:tcW w:w="538"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r>
      <w:tr w:rsidR="00D03160" w:rsidTr="001A66BF">
        <w:tc>
          <w:tcPr>
            <w:tcW w:w="396" w:type="pct"/>
            <w:vMerge/>
          </w:tcPr>
          <w:p w:rsidR="00D03160" w:rsidRDefault="00D03160" w:rsidP="00325033">
            <w:pPr>
              <w:pStyle w:val="afffffffffff5"/>
              <w:ind w:firstLine="0"/>
              <w:jc w:val="center"/>
            </w:pPr>
          </w:p>
        </w:tc>
        <w:tc>
          <w:tcPr>
            <w:tcW w:w="1913" w:type="pct"/>
          </w:tcPr>
          <w:p w:rsidR="00D03160" w:rsidRDefault="00D03160" w:rsidP="00325033">
            <w:pPr>
              <w:pStyle w:val="afffffffffff5"/>
              <w:ind w:firstLine="0"/>
              <w:jc w:val="left"/>
            </w:pPr>
            <w:r>
              <w:t>生猪定点屠宰许可证书</w:t>
            </w:r>
          </w:p>
        </w:tc>
        <w:tc>
          <w:tcPr>
            <w:tcW w:w="538"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r>
      <w:tr w:rsidR="00D03160" w:rsidTr="001A66BF">
        <w:tc>
          <w:tcPr>
            <w:tcW w:w="396" w:type="pct"/>
            <w:vMerge/>
          </w:tcPr>
          <w:p w:rsidR="00D03160" w:rsidRDefault="00D03160" w:rsidP="00325033">
            <w:pPr>
              <w:pStyle w:val="afffffffffff5"/>
              <w:ind w:firstLine="0"/>
              <w:jc w:val="center"/>
            </w:pPr>
          </w:p>
        </w:tc>
        <w:tc>
          <w:tcPr>
            <w:tcW w:w="1913" w:type="pct"/>
          </w:tcPr>
          <w:p w:rsidR="00D03160" w:rsidRDefault="00D03160" w:rsidP="00325033">
            <w:pPr>
              <w:pStyle w:val="afffffffffff5"/>
              <w:ind w:firstLine="0"/>
              <w:jc w:val="left"/>
            </w:pPr>
            <w:r>
              <w:t>动物防疫条件合格证</w:t>
            </w:r>
          </w:p>
        </w:tc>
        <w:tc>
          <w:tcPr>
            <w:tcW w:w="538"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r>
      <w:tr w:rsidR="00D03160" w:rsidTr="001A66BF">
        <w:tc>
          <w:tcPr>
            <w:tcW w:w="396" w:type="pct"/>
            <w:vMerge/>
          </w:tcPr>
          <w:p w:rsidR="00D03160" w:rsidRDefault="00D03160" w:rsidP="00325033">
            <w:pPr>
              <w:pStyle w:val="afffffffffff5"/>
              <w:ind w:firstLine="0"/>
              <w:jc w:val="center"/>
            </w:pPr>
          </w:p>
        </w:tc>
        <w:tc>
          <w:tcPr>
            <w:tcW w:w="1913" w:type="pct"/>
          </w:tcPr>
          <w:p w:rsidR="00D03160" w:rsidRDefault="00D03160" w:rsidP="00325033">
            <w:pPr>
              <w:pStyle w:val="afffffffffff5"/>
              <w:ind w:firstLine="0"/>
              <w:jc w:val="left"/>
            </w:pPr>
            <w:r>
              <w:t>排污许可证</w:t>
            </w:r>
          </w:p>
        </w:tc>
        <w:tc>
          <w:tcPr>
            <w:tcW w:w="538"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r>
      <w:tr w:rsidR="00D03160" w:rsidTr="001A66BF">
        <w:tc>
          <w:tcPr>
            <w:tcW w:w="396" w:type="pct"/>
            <w:vMerge/>
          </w:tcPr>
          <w:p w:rsidR="00D03160" w:rsidRDefault="00D03160" w:rsidP="00325033">
            <w:pPr>
              <w:pStyle w:val="afffffffffff5"/>
              <w:ind w:firstLine="0"/>
              <w:jc w:val="center"/>
            </w:pPr>
          </w:p>
        </w:tc>
        <w:tc>
          <w:tcPr>
            <w:tcW w:w="1913" w:type="pct"/>
          </w:tcPr>
          <w:p w:rsidR="00D03160" w:rsidRDefault="00D03160" w:rsidP="00325033">
            <w:pPr>
              <w:pStyle w:val="afffffffffff5"/>
              <w:ind w:firstLine="0"/>
              <w:jc w:val="left"/>
            </w:pPr>
            <w:r>
              <w:t>注册商标</w:t>
            </w:r>
          </w:p>
        </w:tc>
        <w:tc>
          <w:tcPr>
            <w:tcW w:w="538" w:type="pct"/>
          </w:tcPr>
          <w:p w:rsidR="00D03160" w:rsidRDefault="00D03160" w:rsidP="00325033">
            <w:pPr>
              <w:pStyle w:val="afffffffffff5"/>
              <w:ind w:firstLine="0"/>
              <w:jc w:val="center"/>
            </w:pPr>
          </w:p>
        </w:tc>
        <w:tc>
          <w:tcPr>
            <w:tcW w:w="538" w:type="pct"/>
          </w:tcPr>
          <w:p w:rsidR="00D03160" w:rsidRDefault="00D03160" w:rsidP="00325033">
            <w:pPr>
              <w:pStyle w:val="afffffffffff5"/>
              <w:ind w:firstLine="0"/>
              <w:jc w:val="center"/>
            </w:pPr>
          </w:p>
        </w:tc>
        <w:tc>
          <w:tcPr>
            <w:tcW w:w="539" w:type="pct"/>
          </w:tcPr>
          <w:p w:rsidR="00D03160" w:rsidRDefault="00D03160" w:rsidP="00325033">
            <w:pPr>
              <w:pStyle w:val="afffffffffff5"/>
              <w:ind w:firstLine="0"/>
              <w:jc w:val="center"/>
            </w:pP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r>
      <w:tr w:rsidR="00D03160" w:rsidTr="001A66BF">
        <w:tc>
          <w:tcPr>
            <w:tcW w:w="2309" w:type="pct"/>
            <w:gridSpan w:val="2"/>
          </w:tcPr>
          <w:p w:rsidR="00D03160" w:rsidRDefault="00D03160" w:rsidP="00325033">
            <w:pPr>
              <w:pStyle w:val="afffffffffff5"/>
              <w:ind w:firstLine="0"/>
              <w:jc w:val="left"/>
            </w:pPr>
            <w:r>
              <w:t>设计规模</w:t>
            </w:r>
            <w:r>
              <w:rPr>
                <w:rFonts w:hint="eastAsia"/>
              </w:rPr>
              <w:t>（头/小时）</w:t>
            </w:r>
          </w:p>
        </w:tc>
        <w:tc>
          <w:tcPr>
            <w:tcW w:w="538" w:type="pct"/>
          </w:tcPr>
          <w:p w:rsidR="00D03160" w:rsidRDefault="00D03160" w:rsidP="00325033">
            <w:pPr>
              <w:pStyle w:val="afffffffffff5"/>
              <w:ind w:firstLine="0"/>
              <w:jc w:val="center"/>
            </w:pPr>
            <w:r>
              <w:rPr>
                <w:rFonts w:hint="eastAsia"/>
              </w:rPr>
              <w:t>≥30</w:t>
            </w:r>
          </w:p>
        </w:tc>
        <w:tc>
          <w:tcPr>
            <w:tcW w:w="538" w:type="pct"/>
          </w:tcPr>
          <w:p w:rsidR="00D03160" w:rsidRDefault="00D03160" w:rsidP="00325033">
            <w:pPr>
              <w:pStyle w:val="afffffffffff5"/>
              <w:ind w:firstLine="0"/>
              <w:jc w:val="center"/>
            </w:pPr>
            <w:r>
              <w:rPr>
                <w:rFonts w:hint="eastAsia"/>
              </w:rPr>
              <w:t>≥30</w:t>
            </w:r>
          </w:p>
        </w:tc>
        <w:tc>
          <w:tcPr>
            <w:tcW w:w="539" w:type="pct"/>
          </w:tcPr>
          <w:p w:rsidR="00D03160" w:rsidRDefault="00D03160" w:rsidP="00325033">
            <w:pPr>
              <w:pStyle w:val="afffffffffff5"/>
              <w:ind w:firstLine="0"/>
              <w:jc w:val="center"/>
            </w:pPr>
            <w:r>
              <w:rPr>
                <w:rFonts w:hint="eastAsia"/>
              </w:rPr>
              <w:t>≥70</w:t>
            </w:r>
          </w:p>
        </w:tc>
        <w:tc>
          <w:tcPr>
            <w:tcW w:w="538" w:type="pct"/>
          </w:tcPr>
          <w:p w:rsidR="00D03160" w:rsidRDefault="00D03160" w:rsidP="00325033">
            <w:pPr>
              <w:pStyle w:val="afffffffffff5"/>
              <w:ind w:firstLine="0"/>
              <w:jc w:val="center"/>
            </w:pPr>
            <w:r>
              <w:rPr>
                <w:rFonts w:hint="eastAsia"/>
              </w:rPr>
              <w:t>≥120</w:t>
            </w:r>
          </w:p>
        </w:tc>
        <w:tc>
          <w:tcPr>
            <w:tcW w:w="539" w:type="pct"/>
          </w:tcPr>
          <w:p w:rsidR="00D03160" w:rsidRDefault="00D03160" w:rsidP="00325033">
            <w:pPr>
              <w:pStyle w:val="afffffffffff5"/>
              <w:ind w:firstLine="0"/>
              <w:jc w:val="center"/>
            </w:pPr>
            <w:r>
              <w:rPr>
                <w:rFonts w:hint="eastAsia"/>
              </w:rPr>
              <w:t>≥300</w:t>
            </w:r>
          </w:p>
        </w:tc>
      </w:tr>
      <w:tr w:rsidR="00D03160" w:rsidTr="001A66BF">
        <w:tc>
          <w:tcPr>
            <w:tcW w:w="396" w:type="pct"/>
            <w:vMerge w:val="restart"/>
          </w:tcPr>
          <w:p w:rsidR="00D03160" w:rsidRDefault="00D03160" w:rsidP="00325033">
            <w:pPr>
              <w:pStyle w:val="afffffffffff5"/>
              <w:ind w:firstLine="0"/>
              <w:jc w:val="center"/>
            </w:pPr>
            <w:r>
              <w:t>机械化水平</w:t>
            </w:r>
          </w:p>
        </w:tc>
        <w:tc>
          <w:tcPr>
            <w:tcW w:w="1913" w:type="pct"/>
          </w:tcPr>
          <w:p w:rsidR="00D03160" w:rsidRDefault="00D03160" w:rsidP="00325033">
            <w:pPr>
              <w:pStyle w:val="afffffffffff5"/>
              <w:ind w:firstLine="0"/>
              <w:jc w:val="left"/>
            </w:pPr>
            <w:r>
              <w:t>手工屠宰</w:t>
            </w:r>
          </w:p>
        </w:tc>
        <w:tc>
          <w:tcPr>
            <w:tcW w:w="538"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p>
        </w:tc>
        <w:tc>
          <w:tcPr>
            <w:tcW w:w="538" w:type="pct"/>
          </w:tcPr>
          <w:p w:rsidR="00D03160" w:rsidRDefault="00D03160" w:rsidP="00325033">
            <w:pPr>
              <w:pStyle w:val="afffffffffff5"/>
              <w:ind w:firstLine="0"/>
              <w:jc w:val="center"/>
            </w:pPr>
          </w:p>
        </w:tc>
        <w:tc>
          <w:tcPr>
            <w:tcW w:w="539" w:type="pct"/>
          </w:tcPr>
          <w:p w:rsidR="00D03160" w:rsidRDefault="00D03160" w:rsidP="00325033">
            <w:pPr>
              <w:pStyle w:val="afffffffffff5"/>
              <w:ind w:firstLine="0"/>
              <w:jc w:val="center"/>
            </w:pPr>
          </w:p>
        </w:tc>
      </w:tr>
      <w:tr w:rsidR="00D03160" w:rsidTr="001A66BF">
        <w:tc>
          <w:tcPr>
            <w:tcW w:w="396" w:type="pct"/>
            <w:vMerge/>
          </w:tcPr>
          <w:p w:rsidR="00D03160" w:rsidRDefault="00D03160" w:rsidP="00325033">
            <w:pPr>
              <w:pStyle w:val="afffffffffff5"/>
              <w:ind w:firstLine="0"/>
              <w:jc w:val="center"/>
            </w:pPr>
          </w:p>
        </w:tc>
        <w:tc>
          <w:tcPr>
            <w:tcW w:w="1913" w:type="pct"/>
          </w:tcPr>
          <w:p w:rsidR="00D03160" w:rsidRDefault="00D03160" w:rsidP="00325033">
            <w:pPr>
              <w:pStyle w:val="afffffffffff5"/>
              <w:ind w:firstLine="0"/>
              <w:jc w:val="left"/>
            </w:pPr>
            <w:r>
              <w:t>半机械化</w:t>
            </w:r>
          </w:p>
        </w:tc>
        <w:tc>
          <w:tcPr>
            <w:tcW w:w="538" w:type="pct"/>
          </w:tcPr>
          <w:p w:rsidR="00D03160" w:rsidRDefault="00D03160" w:rsidP="00325033">
            <w:pPr>
              <w:pStyle w:val="afffffffffff5"/>
              <w:ind w:firstLine="0"/>
              <w:jc w:val="center"/>
            </w:pPr>
          </w:p>
        </w:tc>
        <w:tc>
          <w:tcPr>
            <w:tcW w:w="538" w:type="pct"/>
          </w:tcPr>
          <w:p w:rsidR="00D03160" w:rsidRDefault="00D03160" w:rsidP="00325033">
            <w:pPr>
              <w:pStyle w:val="afffffffffff5"/>
              <w:ind w:firstLine="0"/>
              <w:jc w:val="center"/>
            </w:pPr>
          </w:p>
        </w:tc>
        <w:tc>
          <w:tcPr>
            <w:tcW w:w="539"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p>
        </w:tc>
      </w:tr>
      <w:tr w:rsidR="00D03160" w:rsidTr="001A66BF">
        <w:tc>
          <w:tcPr>
            <w:tcW w:w="396" w:type="pct"/>
            <w:vMerge/>
          </w:tcPr>
          <w:p w:rsidR="00D03160" w:rsidRDefault="00D03160" w:rsidP="00325033">
            <w:pPr>
              <w:pStyle w:val="afffffffffff5"/>
              <w:ind w:firstLine="0"/>
              <w:jc w:val="center"/>
            </w:pPr>
          </w:p>
        </w:tc>
        <w:tc>
          <w:tcPr>
            <w:tcW w:w="1913" w:type="pct"/>
          </w:tcPr>
          <w:p w:rsidR="00D03160" w:rsidRDefault="00D03160" w:rsidP="00325033">
            <w:pPr>
              <w:pStyle w:val="afffffffffff5"/>
              <w:ind w:firstLine="0"/>
              <w:jc w:val="left"/>
            </w:pPr>
            <w:r>
              <w:t>全机械化</w:t>
            </w:r>
          </w:p>
        </w:tc>
        <w:tc>
          <w:tcPr>
            <w:tcW w:w="538" w:type="pct"/>
          </w:tcPr>
          <w:p w:rsidR="00D03160" w:rsidRDefault="00D03160" w:rsidP="00325033">
            <w:pPr>
              <w:pStyle w:val="afffffffffff5"/>
              <w:ind w:firstLine="0"/>
              <w:jc w:val="center"/>
            </w:pPr>
          </w:p>
        </w:tc>
        <w:tc>
          <w:tcPr>
            <w:tcW w:w="538" w:type="pct"/>
          </w:tcPr>
          <w:p w:rsidR="00D03160" w:rsidRDefault="00D03160" w:rsidP="00325033">
            <w:pPr>
              <w:pStyle w:val="afffffffffff5"/>
              <w:ind w:firstLine="0"/>
              <w:jc w:val="center"/>
            </w:pPr>
          </w:p>
        </w:tc>
        <w:tc>
          <w:tcPr>
            <w:tcW w:w="539" w:type="pct"/>
          </w:tcPr>
          <w:p w:rsidR="00D03160" w:rsidRDefault="00D03160" w:rsidP="00325033">
            <w:pPr>
              <w:pStyle w:val="afffffffffff5"/>
              <w:ind w:firstLine="0"/>
              <w:jc w:val="center"/>
            </w:pPr>
          </w:p>
        </w:tc>
        <w:tc>
          <w:tcPr>
            <w:tcW w:w="538" w:type="pct"/>
          </w:tcPr>
          <w:p w:rsidR="00D03160" w:rsidRDefault="00D03160" w:rsidP="00325033">
            <w:pPr>
              <w:pStyle w:val="afffffffffff5"/>
              <w:ind w:firstLine="0"/>
              <w:jc w:val="center"/>
            </w:pPr>
          </w:p>
        </w:tc>
        <w:tc>
          <w:tcPr>
            <w:tcW w:w="539" w:type="pct"/>
          </w:tcPr>
          <w:p w:rsidR="00D03160" w:rsidRDefault="00D03160" w:rsidP="00325033">
            <w:pPr>
              <w:pStyle w:val="afffffffffff5"/>
              <w:ind w:firstLine="0"/>
              <w:jc w:val="center"/>
            </w:pPr>
            <w:r>
              <w:t>√</w:t>
            </w:r>
          </w:p>
        </w:tc>
      </w:tr>
      <w:tr w:rsidR="00D03160" w:rsidTr="001A66BF">
        <w:tc>
          <w:tcPr>
            <w:tcW w:w="396" w:type="pct"/>
            <w:vMerge w:val="restart"/>
          </w:tcPr>
          <w:p w:rsidR="00D03160" w:rsidRDefault="00D03160" w:rsidP="00325033">
            <w:pPr>
              <w:pStyle w:val="afffffffffff5"/>
              <w:ind w:firstLine="0"/>
              <w:jc w:val="center"/>
            </w:pPr>
            <w:r>
              <w:t>实验室建设及检测能力</w:t>
            </w:r>
          </w:p>
        </w:tc>
        <w:tc>
          <w:tcPr>
            <w:tcW w:w="1913" w:type="pct"/>
          </w:tcPr>
          <w:p w:rsidR="00D03160" w:rsidRDefault="00D03160" w:rsidP="00325033">
            <w:pPr>
              <w:pStyle w:val="afffffffffff5"/>
              <w:ind w:firstLine="0"/>
              <w:jc w:val="left"/>
            </w:pPr>
            <w:r>
              <w:rPr>
                <w:rFonts w:hint="eastAsia"/>
              </w:rPr>
              <w:t>具备</w:t>
            </w:r>
            <w:r>
              <w:t>独立实验室</w:t>
            </w:r>
          </w:p>
        </w:tc>
        <w:tc>
          <w:tcPr>
            <w:tcW w:w="538" w:type="pct"/>
          </w:tcPr>
          <w:p w:rsidR="00D03160" w:rsidRDefault="00D03160" w:rsidP="00325033">
            <w:pPr>
              <w:pStyle w:val="afffffffffff5"/>
              <w:ind w:firstLine="0"/>
              <w:jc w:val="center"/>
            </w:pPr>
          </w:p>
        </w:tc>
        <w:tc>
          <w:tcPr>
            <w:tcW w:w="538" w:type="pct"/>
          </w:tcPr>
          <w:p w:rsidR="00D03160" w:rsidRDefault="00D03160" w:rsidP="00325033">
            <w:pPr>
              <w:pStyle w:val="afffffffffff5"/>
              <w:ind w:firstLine="0"/>
              <w:jc w:val="center"/>
            </w:pPr>
          </w:p>
        </w:tc>
        <w:tc>
          <w:tcPr>
            <w:tcW w:w="539"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r>
      <w:tr w:rsidR="00D03160" w:rsidTr="001A66BF">
        <w:tc>
          <w:tcPr>
            <w:tcW w:w="396" w:type="pct"/>
            <w:vMerge/>
          </w:tcPr>
          <w:p w:rsidR="00D03160" w:rsidRDefault="00D03160" w:rsidP="00325033">
            <w:pPr>
              <w:pStyle w:val="afffffffffff5"/>
              <w:ind w:firstLine="0"/>
              <w:jc w:val="center"/>
            </w:pPr>
          </w:p>
        </w:tc>
        <w:tc>
          <w:tcPr>
            <w:tcW w:w="1913" w:type="pct"/>
          </w:tcPr>
          <w:p w:rsidR="00D03160" w:rsidRDefault="00D03160" w:rsidP="00325033">
            <w:pPr>
              <w:pStyle w:val="afffffffffff5"/>
              <w:ind w:firstLine="0"/>
              <w:jc w:val="left"/>
            </w:pPr>
            <w:r>
              <w:t>具备非洲猪瘟检验室和自</w:t>
            </w:r>
            <w:proofErr w:type="gramStart"/>
            <w:r>
              <w:t>检能力</w:t>
            </w:r>
            <w:proofErr w:type="gramEnd"/>
          </w:p>
        </w:tc>
        <w:tc>
          <w:tcPr>
            <w:tcW w:w="538" w:type="pct"/>
          </w:tcPr>
          <w:p w:rsidR="00D03160" w:rsidRDefault="00D03160" w:rsidP="00325033">
            <w:pPr>
              <w:pStyle w:val="afffffffffff5"/>
              <w:ind w:firstLine="0"/>
              <w:jc w:val="center"/>
            </w:pPr>
            <w:r>
              <w:t>√</w:t>
            </w:r>
          </w:p>
        </w:tc>
        <w:tc>
          <w:tcPr>
            <w:tcW w:w="538" w:type="pct"/>
          </w:tcPr>
          <w:p w:rsidR="00D03160" w:rsidRPr="003A6F02" w:rsidRDefault="00D03160" w:rsidP="00325033">
            <w:pPr>
              <w:pStyle w:val="afffffffffff5"/>
              <w:ind w:firstLine="0"/>
              <w:jc w:val="center"/>
              <w:rPr>
                <w:b/>
              </w:rPr>
            </w:pPr>
            <w:r>
              <w:t>√</w:t>
            </w:r>
          </w:p>
        </w:tc>
        <w:tc>
          <w:tcPr>
            <w:tcW w:w="539"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r>
      <w:tr w:rsidR="00D03160" w:rsidTr="001A66BF">
        <w:tc>
          <w:tcPr>
            <w:tcW w:w="396" w:type="pct"/>
            <w:vMerge/>
          </w:tcPr>
          <w:p w:rsidR="00D03160" w:rsidRDefault="00D03160" w:rsidP="00325033">
            <w:pPr>
              <w:pStyle w:val="afffffffffff5"/>
              <w:ind w:firstLine="0"/>
              <w:jc w:val="center"/>
            </w:pPr>
          </w:p>
        </w:tc>
        <w:tc>
          <w:tcPr>
            <w:tcW w:w="1913" w:type="pct"/>
          </w:tcPr>
          <w:p w:rsidR="00D03160" w:rsidRDefault="00D03160" w:rsidP="00325033">
            <w:pPr>
              <w:pStyle w:val="afffffffffff5"/>
              <w:ind w:firstLine="0"/>
              <w:jc w:val="left"/>
            </w:pPr>
            <w:r>
              <w:t>瘦肉精自</w:t>
            </w:r>
            <w:proofErr w:type="gramStart"/>
            <w:r>
              <w:t>检能力</w:t>
            </w:r>
            <w:proofErr w:type="gramEnd"/>
          </w:p>
        </w:tc>
        <w:tc>
          <w:tcPr>
            <w:tcW w:w="538"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r>
      <w:tr w:rsidR="00D03160" w:rsidTr="001A66BF">
        <w:tc>
          <w:tcPr>
            <w:tcW w:w="396" w:type="pct"/>
            <w:vMerge/>
          </w:tcPr>
          <w:p w:rsidR="00D03160" w:rsidRDefault="00D03160" w:rsidP="00325033">
            <w:pPr>
              <w:pStyle w:val="afffffffffff5"/>
              <w:ind w:firstLine="0"/>
              <w:jc w:val="center"/>
            </w:pPr>
          </w:p>
        </w:tc>
        <w:tc>
          <w:tcPr>
            <w:tcW w:w="1913" w:type="pct"/>
          </w:tcPr>
          <w:p w:rsidR="00D03160" w:rsidRDefault="00D03160" w:rsidP="00325033">
            <w:pPr>
              <w:pStyle w:val="afffffffffff5"/>
              <w:ind w:firstLine="0"/>
              <w:jc w:val="left"/>
            </w:pPr>
            <w:r>
              <w:t>水分检测能力</w:t>
            </w:r>
          </w:p>
        </w:tc>
        <w:tc>
          <w:tcPr>
            <w:tcW w:w="538" w:type="pct"/>
          </w:tcPr>
          <w:p w:rsidR="00D03160" w:rsidRDefault="00D03160" w:rsidP="00325033">
            <w:pPr>
              <w:pStyle w:val="afffffffffff5"/>
              <w:ind w:firstLine="0"/>
              <w:jc w:val="center"/>
            </w:pPr>
          </w:p>
        </w:tc>
        <w:tc>
          <w:tcPr>
            <w:tcW w:w="538" w:type="pct"/>
          </w:tcPr>
          <w:p w:rsidR="00D03160" w:rsidRDefault="00D03160" w:rsidP="00325033">
            <w:pPr>
              <w:pStyle w:val="afffffffffff5"/>
              <w:ind w:firstLine="0"/>
              <w:jc w:val="center"/>
            </w:pPr>
          </w:p>
        </w:tc>
        <w:tc>
          <w:tcPr>
            <w:tcW w:w="539"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r>
      <w:tr w:rsidR="00D03160" w:rsidTr="001A66BF">
        <w:tc>
          <w:tcPr>
            <w:tcW w:w="396" w:type="pct"/>
            <w:vMerge/>
          </w:tcPr>
          <w:p w:rsidR="00D03160" w:rsidRDefault="00D03160" w:rsidP="00325033">
            <w:pPr>
              <w:pStyle w:val="afffffffffff5"/>
              <w:ind w:firstLine="0"/>
              <w:jc w:val="center"/>
            </w:pPr>
          </w:p>
        </w:tc>
        <w:tc>
          <w:tcPr>
            <w:tcW w:w="1913" w:type="pct"/>
          </w:tcPr>
          <w:p w:rsidR="00D03160" w:rsidRDefault="00D03160" w:rsidP="00325033">
            <w:pPr>
              <w:pStyle w:val="afffffffffff5"/>
              <w:ind w:firstLine="0"/>
              <w:jc w:val="left"/>
            </w:pPr>
            <w:r>
              <w:t>理化检测能力</w:t>
            </w:r>
          </w:p>
        </w:tc>
        <w:tc>
          <w:tcPr>
            <w:tcW w:w="538" w:type="pct"/>
          </w:tcPr>
          <w:p w:rsidR="00D03160" w:rsidRDefault="00D03160" w:rsidP="00325033">
            <w:pPr>
              <w:pStyle w:val="afffffffffff5"/>
              <w:ind w:firstLine="0"/>
              <w:jc w:val="center"/>
            </w:pPr>
          </w:p>
        </w:tc>
        <w:tc>
          <w:tcPr>
            <w:tcW w:w="538" w:type="pct"/>
          </w:tcPr>
          <w:p w:rsidR="00D03160" w:rsidRDefault="00D03160" w:rsidP="00325033">
            <w:pPr>
              <w:pStyle w:val="afffffffffff5"/>
              <w:ind w:firstLine="0"/>
              <w:jc w:val="center"/>
            </w:pPr>
          </w:p>
        </w:tc>
        <w:tc>
          <w:tcPr>
            <w:tcW w:w="539"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r>
      <w:tr w:rsidR="00D03160" w:rsidTr="001A66BF">
        <w:tc>
          <w:tcPr>
            <w:tcW w:w="396" w:type="pct"/>
            <w:vMerge/>
          </w:tcPr>
          <w:p w:rsidR="00D03160" w:rsidRDefault="00D03160" w:rsidP="00325033">
            <w:pPr>
              <w:pStyle w:val="afffffffffff5"/>
              <w:ind w:firstLine="0"/>
              <w:jc w:val="center"/>
            </w:pPr>
          </w:p>
        </w:tc>
        <w:tc>
          <w:tcPr>
            <w:tcW w:w="1913" w:type="pct"/>
          </w:tcPr>
          <w:p w:rsidR="00D03160" w:rsidRDefault="00D03160" w:rsidP="00325033">
            <w:pPr>
              <w:pStyle w:val="afffffffffff5"/>
              <w:ind w:firstLine="0"/>
              <w:jc w:val="left"/>
            </w:pPr>
            <w:r>
              <w:t>微生物检测能力</w:t>
            </w:r>
          </w:p>
        </w:tc>
        <w:tc>
          <w:tcPr>
            <w:tcW w:w="538" w:type="pct"/>
          </w:tcPr>
          <w:p w:rsidR="00D03160" w:rsidRDefault="00D03160" w:rsidP="00325033">
            <w:pPr>
              <w:pStyle w:val="afffffffffff5"/>
              <w:ind w:firstLine="0"/>
              <w:jc w:val="center"/>
            </w:pPr>
          </w:p>
        </w:tc>
        <w:tc>
          <w:tcPr>
            <w:tcW w:w="538" w:type="pct"/>
          </w:tcPr>
          <w:p w:rsidR="00D03160" w:rsidRDefault="00D03160" w:rsidP="00325033">
            <w:pPr>
              <w:pStyle w:val="afffffffffff5"/>
              <w:ind w:firstLine="0"/>
              <w:jc w:val="center"/>
            </w:pPr>
          </w:p>
        </w:tc>
        <w:tc>
          <w:tcPr>
            <w:tcW w:w="539" w:type="pct"/>
          </w:tcPr>
          <w:p w:rsidR="00D03160" w:rsidRDefault="00D03160" w:rsidP="00325033">
            <w:pPr>
              <w:pStyle w:val="afffffffffff5"/>
              <w:ind w:firstLine="0"/>
              <w:jc w:val="center"/>
            </w:pP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r>
      <w:tr w:rsidR="00D03160" w:rsidTr="001A66BF">
        <w:tc>
          <w:tcPr>
            <w:tcW w:w="396" w:type="pct"/>
            <w:vMerge/>
          </w:tcPr>
          <w:p w:rsidR="00D03160" w:rsidRDefault="00D03160" w:rsidP="00325033">
            <w:pPr>
              <w:pStyle w:val="afffffffffff5"/>
              <w:ind w:firstLine="0"/>
              <w:jc w:val="center"/>
            </w:pPr>
          </w:p>
        </w:tc>
        <w:tc>
          <w:tcPr>
            <w:tcW w:w="1913" w:type="pct"/>
          </w:tcPr>
          <w:p w:rsidR="00D03160" w:rsidRDefault="00D03160" w:rsidP="00325033">
            <w:pPr>
              <w:pStyle w:val="afffffffffff5"/>
              <w:ind w:firstLine="0"/>
              <w:jc w:val="left"/>
            </w:pPr>
            <w:r>
              <w:t>药残</w:t>
            </w:r>
            <w:r>
              <w:rPr>
                <w:rFonts w:hint="eastAsia"/>
              </w:rPr>
              <w:t>、</w:t>
            </w:r>
            <w:r>
              <w:t>重金属检测能力</w:t>
            </w:r>
          </w:p>
        </w:tc>
        <w:tc>
          <w:tcPr>
            <w:tcW w:w="538" w:type="pct"/>
          </w:tcPr>
          <w:p w:rsidR="00D03160" w:rsidRDefault="00D03160" w:rsidP="00325033">
            <w:pPr>
              <w:pStyle w:val="afffffffffff5"/>
              <w:ind w:firstLine="0"/>
              <w:jc w:val="center"/>
            </w:pPr>
          </w:p>
        </w:tc>
        <w:tc>
          <w:tcPr>
            <w:tcW w:w="538" w:type="pct"/>
          </w:tcPr>
          <w:p w:rsidR="00D03160" w:rsidRDefault="00D03160" w:rsidP="00325033">
            <w:pPr>
              <w:pStyle w:val="afffffffffff5"/>
              <w:ind w:firstLine="0"/>
              <w:jc w:val="center"/>
            </w:pPr>
          </w:p>
        </w:tc>
        <w:tc>
          <w:tcPr>
            <w:tcW w:w="539" w:type="pct"/>
          </w:tcPr>
          <w:p w:rsidR="00D03160" w:rsidRDefault="00D03160" w:rsidP="00325033">
            <w:pPr>
              <w:pStyle w:val="afffffffffff5"/>
              <w:ind w:firstLine="0"/>
              <w:jc w:val="center"/>
            </w:pP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r>
      <w:tr w:rsidR="00D03160" w:rsidTr="001A66BF">
        <w:tc>
          <w:tcPr>
            <w:tcW w:w="396" w:type="pct"/>
            <w:vMerge w:val="restart"/>
          </w:tcPr>
          <w:p w:rsidR="00D03160" w:rsidRDefault="00D03160" w:rsidP="00325033">
            <w:pPr>
              <w:pStyle w:val="afffffffffff5"/>
              <w:ind w:firstLine="0"/>
              <w:jc w:val="center"/>
            </w:pPr>
            <w:r>
              <w:t>质量管理体系</w:t>
            </w:r>
          </w:p>
        </w:tc>
        <w:tc>
          <w:tcPr>
            <w:tcW w:w="1913" w:type="pct"/>
          </w:tcPr>
          <w:p w:rsidR="00D03160" w:rsidRDefault="00D03160" w:rsidP="00325033">
            <w:pPr>
              <w:pStyle w:val="afffffffffff5"/>
              <w:ind w:firstLine="0"/>
              <w:jc w:val="left"/>
            </w:pPr>
            <w:r>
              <w:t>具有专职检验人员</w:t>
            </w:r>
          </w:p>
        </w:tc>
        <w:tc>
          <w:tcPr>
            <w:tcW w:w="538"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r>
      <w:tr w:rsidR="00D03160" w:rsidTr="001A66BF">
        <w:tc>
          <w:tcPr>
            <w:tcW w:w="396" w:type="pct"/>
            <w:vMerge/>
          </w:tcPr>
          <w:p w:rsidR="00D03160" w:rsidRDefault="00D03160" w:rsidP="00325033">
            <w:pPr>
              <w:pStyle w:val="afffffffffff5"/>
              <w:ind w:firstLine="0"/>
              <w:jc w:val="center"/>
            </w:pPr>
          </w:p>
        </w:tc>
        <w:tc>
          <w:tcPr>
            <w:tcW w:w="1913" w:type="pct"/>
          </w:tcPr>
          <w:p w:rsidR="00D03160" w:rsidRDefault="00D03160" w:rsidP="00325033">
            <w:pPr>
              <w:pStyle w:val="afffffffffff5"/>
              <w:ind w:firstLine="0"/>
              <w:jc w:val="left"/>
            </w:pPr>
            <w:r>
              <w:t>有独立的品质管理部门</w:t>
            </w:r>
          </w:p>
        </w:tc>
        <w:tc>
          <w:tcPr>
            <w:tcW w:w="538" w:type="pct"/>
          </w:tcPr>
          <w:p w:rsidR="00D03160" w:rsidRDefault="00D03160" w:rsidP="00325033">
            <w:pPr>
              <w:pStyle w:val="afffffffffff5"/>
              <w:ind w:firstLine="0"/>
              <w:jc w:val="center"/>
            </w:pPr>
          </w:p>
        </w:tc>
        <w:tc>
          <w:tcPr>
            <w:tcW w:w="538" w:type="pct"/>
          </w:tcPr>
          <w:p w:rsidR="00D03160" w:rsidRDefault="00D03160" w:rsidP="00325033">
            <w:pPr>
              <w:pStyle w:val="afffffffffff5"/>
              <w:ind w:firstLine="0"/>
              <w:jc w:val="center"/>
            </w:pPr>
          </w:p>
        </w:tc>
        <w:tc>
          <w:tcPr>
            <w:tcW w:w="539"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r>
      <w:tr w:rsidR="00D03160" w:rsidTr="001A66BF">
        <w:tc>
          <w:tcPr>
            <w:tcW w:w="396" w:type="pct"/>
            <w:vMerge/>
          </w:tcPr>
          <w:p w:rsidR="00D03160" w:rsidRDefault="00D03160" w:rsidP="00325033">
            <w:pPr>
              <w:pStyle w:val="afffffffffff5"/>
              <w:ind w:firstLine="0"/>
              <w:jc w:val="center"/>
            </w:pPr>
          </w:p>
        </w:tc>
        <w:tc>
          <w:tcPr>
            <w:tcW w:w="1913" w:type="pct"/>
          </w:tcPr>
          <w:p w:rsidR="00D03160" w:rsidRDefault="00D03160" w:rsidP="00325033">
            <w:pPr>
              <w:pStyle w:val="afffffffffff5"/>
              <w:ind w:firstLine="0"/>
              <w:jc w:val="left"/>
            </w:pPr>
            <w:r>
              <w:t>有完整可</w:t>
            </w:r>
            <w:proofErr w:type="gramStart"/>
            <w:r>
              <w:t>追溯台账记录</w:t>
            </w:r>
            <w:proofErr w:type="gramEnd"/>
          </w:p>
        </w:tc>
        <w:tc>
          <w:tcPr>
            <w:tcW w:w="538"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r>
      <w:tr w:rsidR="00D03160" w:rsidTr="001A66BF">
        <w:tc>
          <w:tcPr>
            <w:tcW w:w="396" w:type="pct"/>
            <w:vMerge/>
          </w:tcPr>
          <w:p w:rsidR="00D03160" w:rsidRDefault="00D03160" w:rsidP="00325033">
            <w:pPr>
              <w:pStyle w:val="afffffffffff5"/>
              <w:ind w:firstLine="0"/>
              <w:jc w:val="center"/>
            </w:pPr>
          </w:p>
        </w:tc>
        <w:tc>
          <w:tcPr>
            <w:tcW w:w="1913" w:type="pct"/>
          </w:tcPr>
          <w:p w:rsidR="00D03160" w:rsidRDefault="00D03160" w:rsidP="00325033">
            <w:pPr>
              <w:pStyle w:val="afffffffffff5"/>
              <w:ind w:firstLine="0"/>
              <w:jc w:val="left"/>
            </w:pPr>
            <w:r>
              <w:t>通过三大管理体系认证之一</w:t>
            </w:r>
          </w:p>
        </w:tc>
        <w:tc>
          <w:tcPr>
            <w:tcW w:w="538" w:type="pct"/>
          </w:tcPr>
          <w:p w:rsidR="00D03160" w:rsidRDefault="00D03160" w:rsidP="00325033">
            <w:pPr>
              <w:pStyle w:val="afffffffffff5"/>
              <w:ind w:firstLine="0"/>
              <w:jc w:val="center"/>
            </w:pPr>
          </w:p>
        </w:tc>
        <w:tc>
          <w:tcPr>
            <w:tcW w:w="538" w:type="pct"/>
          </w:tcPr>
          <w:p w:rsidR="00D03160" w:rsidRDefault="00D03160" w:rsidP="00325033">
            <w:pPr>
              <w:pStyle w:val="afffffffffff5"/>
              <w:ind w:firstLine="0"/>
              <w:jc w:val="center"/>
            </w:pPr>
          </w:p>
        </w:tc>
        <w:tc>
          <w:tcPr>
            <w:tcW w:w="539" w:type="pct"/>
          </w:tcPr>
          <w:p w:rsidR="00D03160" w:rsidRDefault="00D03160" w:rsidP="00325033">
            <w:pPr>
              <w:pStyle w:val="afffffffffff5"/>
              <w:ind w:firstLine="0"/>
              <w:jc w:val="center"/>
            </w:pPr>
          </w:p>
        </w:tc>
        <w:tc>
          <w:tcPr>
            <w:tcW w:w="538" w:type="pct"/>
          </w:tcPr>
          <w:p w:rsidR="00D03160" w:rsidRDefault="00D03160" w:rsidP="00325033">
            <w:pPr>
              <w:pStyle w:val="afffffffffff5"/>
              <w:ind w:firstLine="0"/>
              <w:jc w:val="center"/>
            </w:pPr>
            <w:r>
              <w:t>√</w:t>
            </w:r>
          </w:p>
        </w:tc>
        <w:tc>
          <w:tcPr>
            <w:tcW w:w="539" w:type="pct"/>
          </w:tcPr>
          <w:p w:rsidR="00D03160" w:rsidRDefault="00D03160" w:rsidP="00325033">
            <w:pPr>
              <w:pStyle w:val="afffffffffff5"/>
              <w:ind w:firstLine="0"/>
              <w:jc w:val="center"/>
            </w:pPr>
            <w:r>
              <w:t>√</w:t>
            </w:r>
          </w:p>
        </w:tc>
      </w:tr>
      <w:tr w:rsidR="00D03160" w:rsidTr="001A66BF">
        <w:tc>
          <w:tcPr>
            <w:tcW w:w="5000" w:type="pct"/>
            <w:gridSpan w:val="7"/>
          </w:tcPr>
          <w:p w:rsidR="00D03160" w:rsidRDefault="00D03160" w:rsidP="00325033">
            <w:pPr>
              <w:pStyle w:val="afffffffffff5"/>
              <w:ind w:leftChars="202" w:left="910" w:hangingChars="270" w:hanging="486"/>
              <w:jc w:val="left"/>
              <w:rPr>
                <w:sz w:val="18"/>
                <w:szCs w:val="18"/>
              </w:rPr>
            </w:pPr>
            <w:r w:rsidRPr="005B0D2D">
              <w:rPr>
                <w:rFonts w:ascii="黑体" w:eastAsia="黑体" w:hAnsi="黑体"/>
                <w:sz w:val="18"/>
                <w:szCs w:val="18"/>
              </w:rPr>
              <w:t>注1：</w:t>
            </w:r>
            <w:r w:rsidRPr="005B0D2D">
              <w:rPr>
                <w:sz w:val="18"/>
                <w:szCs w:val="18"/>
              </w:rPr>
              <w:t>机械化水平中的手工屠宰指除打毛机以外，全部为人力屠宰；半机械化指具有轨道、麻电器、</w:t>
            </w:r>
            <w:proofErr w:type="gramStart"/>
            <w:r w:rsidRPr="005B0D2D">
              <w:rPr>
                <w:sz w:val="18"/>
                <w:szCs w:val="18"/>
              </w:rPr>
              <w:t>劈半机</w:t>
            </w:r>
            <w:proofErr w:type="gramEnd"/>
            <w:r w:rsidRPr="005B0D2D">
              <w:rPr>
                <w:sz w:val="18"/>
                <w:szCs w:val="18"/>
              </w:rPr>
              <w:t>等基础机械设备，但操作以人工为主；全机械化指具有可控制时速自动运行轨道、自动麻电器（含二氧化碳致昏）、自动运行同步检验线、自动或半自动</w:t>
            </w:r>
            <w:proofErr w:type="gramStart"/>
            <w:r w:rsidRPr="005B0D2D">
              <w:rPr>
                <w:sz w:val="18"/>
                <w:szCs w:val="18"/>
              </w:rPr>
              <w:t>劈半机</w:t>
            </w:r>
            <w:proofErr w:type="gramEnd"/>
            <w:r w:rsidRPr="005B0D2D">
              <w:rPr>
                <w:sz w:val="18"/>
                <w:szCs w:val="18"/>
              </w:rPr>
              <w:t>等，操作主要以机器为主，人力为辅。</w:t>
            </w:r>
          </w:p>
          <w:p w:rsidR="00D03160" w:rsidRPr="005B0D2D" w:rsidRDefault="00D03160" w:rsidP="00325033">
            <w:pPr>
              <w:pStyle w:val="afffffffffff5"/>
              <w:ind w:leftChars="202" w:left="910" w:hangingChars="270" w:hanging="486"/>
              <w:jc w:val="left"/>
            </w:pPr>
            <w:r w:rsidRPr="005B0D2D">
              <w:rPr>
                <w:rFonts w:ascii="黑体" w:eastAsia="黑体" w:hAnsi="黑体"/>
                <w:sz w:val="18"/>
                <w:szCs w:val="18"/>
              </w:rPr>
              <w:t>注2：</w:t>
            </w:r>
            <w:r w:rsidRPr="005B0D2D">
              <w:rPr>
                <w:rFonts w:asciiTheme="minorEastAsia" w:eastAsiaTheme="minorEastAsia" w:hAnsiTheme="minorEastAsia"/>
                <w:sz w:val="18"/>
                <w:szCs w:val="18"/>
              </w:rPr>
              <w:t>三大认证体系，指 HACCP、GMP、ISO 系列，只要通过其中之一，即为满足。</w:t>
            </w:r>
          </w:p>
        </w:tc>
      </w:tr>
    </w:tbl>
    <w:p w:rsidR="00104AA7" w:rsidRDefault="00D03160">
      <w:pPr>
        <w:pStyle w:val="affc"/>
        <w:spacing w:before="312" w:after="312"/>
      </w:pPr>
      <w:r>
        <w:rPr>
          <w:rFonts w:hint="eastAsia"/>
        </w:rPr>
        <w:t>评定</w:t>
      </w:r>
    </w:p>
    <w:p w:rsidR="00D03160" w:rsidRDefault="00D03160" w:rsidP="00D03160">
      <w:pPr>
        <w:pStyle w:val="afffffffffff7"/>
        <w:spacing w:before="240" w:after="240"/>
      </w:pPr>
      <w:r>
        <w:rPr>
          <w:rFonts w:hint="eastAsia"/>
        </w:rPr>
        <w:t>6.1 评定机构</w:t>
      </w:r>
    </w:p>
    <w:p w:rsidR="00D03160" w:rsidRDefault="00D03160" w:rsidP="00D03160">
      <w:pPr>
        <w:pStyle w:val="afffffffffff5"/>
      </w:pPr>
      <w:r>
        <w:rPr>
          <w:rFonts w:hint="eastAsia"/>
        </w:rPr>
        <w:t>畜禽屠宰行政管理部门。</w:t>
      </w:r>
    </w:p>
    <w:p w:rsidR="00D03160" w:rsidRDefault="00D03160" w:rsidP="00D03160">
      <w:pPr>
        <w:pStyle w:val="afffffffffff7"/>
        <w:spacing w:before="312" w:after="312"/>
      </w:pPr>
      <w:r>
        <w:rPr>
          <w:rFonts w:hint="eastAsia"/>
        </w:rPr>
        <w:t>6.2 评定程序</w:t>
      </w:r>
    </w:p>
    <w:p w:rsidR="00D03160" w:rsidRDefault="00D03160" w:rsidP="00D03160">
      <w:pPr>
        <w:pStyle w:val="afffffffffff5"/>
      </w:pPr>
      <w:r>
        <w:rPr>
          <w:rFonts w:hint="eastAsia"/>
        </w:rPr>
        <w:t>6.2.1 屠宰厂（场）申报，县（市、区）畜禽屠宰行政主管部门受理。</w:t>
      </w:r>
    </w:p>
    <w:p w:rsidR="00D03160" w:rsidRDefault="00D03160" w:rsidP="00D03160">
      <w:pPr>
        <w:pStyle w:val="afffffffffff5"/>
      </w:pPr>
      <w:r>
        <w:rPr>
          <w:rFonts w:hint="eastAsia"/>
        </w:rPr>
        <w:t>6.2.2 A、AA级屠宰厂（场）由县（市、区）畜禽屠宰行政主管部门考核、评定，报省畜禽屠宰行政主管部门备案。</w:t>
      </w:r>
    </w:p>
    <w:p w:rsidR="00D03160" w:rsidRDefault="00D03160" w:rsidP="00D03160">
      <w:pPr>
        <w:pStyle w:val="afffffffffff5"/>
      </w:pPr>
      <w:r>
        <w:rPr>
          <w:rFonts w:hint="eastAsia"/>
        </w:rPr>
        <w:t>6.2.3 AAA、AAAA、AAAAA级屠宰厂（场）由县（市、区）、市畜禽屠宰行政主管部门逐级审核推荐，报省畜禽屠宰行政主管部门组织评定，统一授牌、发证。</w:t>
      </w:r>
    </w:p>
    <w:p w:rsidR="00D03160" w:rsidRDefault="00D03160" w:rsidP="00D03160">
      <w:pPr>
        <w:pStyle w:val="afffffffffff7"/>
        <w:spacing w:before="312" w:after="312"/>
      </w:pPr>
      <w:r>
        <w:rPr>
          <w:rFonts w:hint="eastAsia"/>
        </w:rPr>
        <w:lastRenderedPageBreak/>
        <w:t>6.3 评定标准</w:t>
      </w:r>
    </w:p>
    <w:p w:rsidR="00D03160" w:rsidRDefault="00D03160" w:rsidP="00D03160">
      <w:pPr>
        <w:pStyle w:val="afffffffffff5"/>
        <w:ind w:firstLine="440"/>
        <w:rPr>
          <w:rFonts w:asciiTheme="minorHAnsi" w:eastAsiaTheme="minorEastAsia" w:hAnsiTheme="minorHAnsi" w:cstheme="minorBidi"/>
          <w:kern w:val="2"/>
          <w:sz w:val="22"/>
          <w:szCs w:val="22"/>
        </w:rPr>
      </w:pPr>
      <w:r w:rsidRPr="00387772">
        <w:rPr>
          <w:rFonts w:cstheme="minorBidi"/>
          <w:kern w:val="2"/>
          <w:sz w:val="22"/>
        </w:rPr>
        <w:t>各等级应同时具备表</w:t>
      </w:r>
      <w:r>
        <w:rPr>
          <w:rFonts w:cstheme="minorBidi"/>
          <w:kern w:val="2"/>
          <w:sz w:val="22"/>
        </w:rPr>
        <w:t>1</w:t>
      </w:r>
      <w:r w:rsidRPr="00387772">
        <w:rPr>
          <w:rFonts w:cstheme="minorBidi"/>
          <w:kern w:val="2"/>
          <w:sz w:val="22"/>
        </w:rPr>
        <w:t>和表</w:t>
      </w:r>
      <w:r>
        <w:rPr>
          <w:rFonts w:cstheme="minorBidi"/>
          <w:kern w:val="2"/>
          <w:sz w:val="22"/>
        </w:rPr>
        <w:t>2</w:t>
      </w:r>
      <w:r w:rsidRPr="00387772">
        <w:rPr>
          <w:rFonts w:cstheme="minorBidi"/>
          <w:kern w:val="2"/>
          <w:sz w:val="22"/>
        </w:rPr>
        <w:t>的相应要求，按附录</w:t>
      </w:r>
      <w:r>
        <w:rPr>
          <w:rFonts w:cstheme="minorBidi"/>
          <w:kern w:val="2"/>
          <w:sz w:val="22"/>
        </w:rPr>
        <w:t>A</w:t>
      </w:r>
      <w:r w:rsidRPr="00387772">
        <w:rPr>
          <w:rFonts w:cstheme="minorBidi"/>
          <w:kern w:val="2"/>
          <w:sz w:val="22"/>
        </w:rPr>
        <w:t>进行评定</w:t>
      </w:r>
      <w:r>
        <w:rPr>
          <w:rFonts w:cstheme="minorBidi"/>
          <w:kern w:val="2"/>
          <w:sz w:val="22"/>
        </w:rPr>
        <w:t>打分</w:t>
      </w:r>
      <w:r w:rsidRPr="00387772">
        <w:rPr>
          <w:rFonts w:cstheme="minorBidi"/>
          <w:kern w:val="2"/>
          <w:sz w:val="22"/>
        </w:rPr>
        <w:t>。</w:t>
      </w:r>
    </w:p>
    <w:p w:rsidR="00104AA7" w:rsidRDefault="00D03160">
      <w:pPr>
        <w:pStyle w:val="affc"/>
        <w:spacing w:before="312" w:after="312"/>
      </w:pPr>
      <w:r>
        <w:rPr>
          <w:rFonts w:hint="eastAsia"/>
        </w:rPr>
        <w:t>管理</w:t>
      </w:r>
    </w:p>
    <w:p w:rsidR="00D03160" w:rsidRDefault="00D03160" w:rsidP="00D03160">
      <w:pPr>
        <w:pStyle w:val="afffffffffff5"/>
        <w:ind w:firstLine="440"/>
        <w:rPr>
          <w:rFonts w:asciiTheme="minorHAnsi" w:eastAsiaTheme="minorEastAsia" w:hAnsiTheme="minorHAnsi" w:cstheme="minorBidi"/>
          <w:kern w:val="2"/>
          <w:sz w:val="22"/>
          <w:szCs w:val="22"/>
        </w:rPr>
      </w:pPr>
      <w:r w:rsidRPr="00387772">
        <w:rPr>
          <w:rFonts w:ascii="黑体" w:eastAsia="黑体" w:hAnsi="黑体" w:cstheme="minorBidi"/>
          <w:kern w:val="2"/>
          <w:sz w:val="22"/>
          <w:szCs w:val="22"/>
        </w:rPr>
        <w:t xml:space="preserve">7.1 </w:t>
      </w:r>
      <w:r w:rsidRPr="00387772">
        <w:rPr>
          <w:rFonts w:cstheme="minorBidi"/>
          <w:kern w:val="2"/>
          <w:sz w:val="22"/>
        </w:rPr>
        <w:t>等级评定实行动态管理，评定结果每年发布</w:t>
      </w:r>
      <w:r>
        <w:rPr>
          <w:rFonts w:cstheme="minorBidi"/>
          <w:kern w:val="2"/>
          <w:sz w:val="22"/>
        </w:rPr>
        <w:t>1</w:t>
      </w:r>
      <w:r w:rsidRPr="00387772">
        <w:rPr>
          <w:rFonts w:cstheme="minorBidi"/>
          <w:kern w:val="2"/>
          <w:sz w:val="22"/>
        </w:rPr>
        <w:t>次，有效期</w:t>
      </w:r>
      <w:r>
        <w:rPr>
          <w:rFonts w:cstheme="minorBidi"/>
          <w:kern w:val="2"/>
          <w:sz w:val="22"/>
        </w:rPr>
        <w:t>3</w:t>
      </w:r>
      <w:r w:rsidRPr="00387772">
        <w:rPr>
          <w:rFonts w:cstheme="minorBidi"/>
          <w:kern w:val="2"/>
          <w:sz w:val="22"/>
        </w:rPr>
        <w:t>年。</w:t>
      </w:r>
    </w:p>
    <w:p w:rsidR="00D03160" w:rsidRDefault="00D03160" w:rsidP="00D03160">
      <w:pPr>
        <w:pStyle w:val="afffffffffff5"/>
        <w:ind w:firstLine="440"/>
        <w:rPr>
          <w:rFonts w:cstheme="minorBidi"/>
          <w:kern w:val="2"/>
          <w:sz w:val="22"/>
        </w:rPr>
      </w:pPr>
      <w:r w:rsidRPr="00387772">
        <w:rPr>
          <w:rFonts w:ascii="黑体" w:eastAsia="黑体" w:hAnsi="黑体" w:cstheme="minorBidi"/>
          <w:kern w:val="2"/>
          <w:sz w:val="22"/>
          <w:szCs w:val="22"/>
        </w:rPr>
        <w:t xml:space="preserve">7.2 </w:t>
      </w:r>
      <w:r w:rsidRPr="00387772">
        <w:rPr>
          <w:rFonts w:cstheme="minorBidi"/>
          <w:kern w:val="2"/>
          <w:sz w:val="22"/>
        </w:rPr>
        <w:t>等级评定档案由评定机构存档，保存期</w:t>
      </w:r>
      <w:r>
        <w:rPr>
          <w:rFonts w:cstheme="minorBidi"/>
          <w:kern w:val="2"/>
          <w:sz w:val="22"/>
        </w:rPr>
        <w:t>5</w:t>
      </w:r>
      <w:r w:rsidRPr="00387772">
        <w:rPr>
          <w:rFonts w:cstheme="minorBidi"/>
          <w:kern w:val="2"/>
          <w:sz w:val="22"/>
        </w:rPr>
        <w:t>年。</w:t>
      </w:r>
    </w:p>
    <w:p w:rsidR="00104AA7" w:rsidRDefault="00762270">
      <w:pPr>
        <w:widowControl/>
        <w:adjustRightInd/>
        <w:spacing w:line="240" w:lineRule="auto"/>
        <w:jc w:val="left"/>
        <w:rPr>
          <w:rFonts w:ascii="宋体"/>
        </w:rPr>
      </w:pPr>
      <w:r>
        <w:rPr>
          <w:rFonts w:ascii="宋体"/>
        </w:rPr>
        <w:br w:type="page"/>
      </w:r>
    </w:p>
    <w:p w:rsidR="00104AA7" w:rsidRDefault="00104AA7">
      <w:pPr>
        <w:pStyle w:val="aff3"/>
        <w:spacing w:before="78" w:after="156"/>
      </w:pPr>
    </w:p>
    <w:p w:rsidR="00104AA7" w:rsidRDefault="00762270">
      <w:pPr>
        <w:pStyle w:val="aff3"/>
        <w:numPr>
          <w:ilvl w:val="0"/>
          <w:numId w:val="0"/>
        </w:numPr>
        <w:spacing w:before="78" w:after="156"/>
        <w:ind w:firstLineChars="50" w:firstLine="105"/>
      </w:pPr>
      <w:r>
        <w:rPr>
          <w:rFonts w:hint="eastAsia"/>
        </w:rPr>
        <w:t>（规范性</w:t>
      </w:r>
      <w:r w:rsidR="00D03160">
        <w:rPr>
          <w:rFonts w:hint="eastAsia"/>
        </w:rPr>
        <w:t>附录</w:t>
      </w:r>
      <w:r>
        <w:rPr>
          <w:rFonts w:hint="eastAsia"/>
        </w:rPr>
        <w:t>）</w:t>
      </w:r>
    </w:p>
    <w:p w:rsidR="00104AA7" w:rsidRDefault="00D03160">
      <w:pPr>
        <w:pStyle w:val="aff3"/>
        <w:numPr>
          <w:ilvl w:val="0"/>
          <w:numId w:val="0"/>
        </w:numPr>
        <w:spacing w:before="78" w:after="156"/>
        <w:rPr>
          <w:rFonts w:ascii="宋体"/>
        </w:rPr>
      </w:pPr>
      <w:r>
        <w:rPr>
          <w:rFonts w:hint="eastAsia"/>
        </w:rPr>
        <w:t>评定标准</w:t>
      </w:r>
    </w:p>
    <w:p w:rsidR="00D03160" w:rsidRDefault="00D03160" w:rsidP="00D03160">
      <w:pPr>
        <w:spacing w:line="340" w:lineRule="exact"/>
        <w:ind w:firstLine="420"/>
      </w:pPr>
      <w:r>
        <w:rPr>
          <w:rFonts w:hint="eastAsia"/>
        </w:rPr>
        <w:t>等级评定打分见表</w:t>
      </w:r>
      <w:r>
        <w:rPr>
          <w:rFonts w:hint="eastAsia"/>
        </w:rPr>
        <w:t>A.1</w:t>
      </w:r>
      <w:r>
        <w:rPr>
          <w:rFonts w:hint="eastAsia"/>
        </w:rPr>
        <w:t>。</w:t>
      </w:r>
    </w:p>
    <w:tbl>
      <w:tblPr>
        <w:tblStyle w:val="affff2"/>
        <w:tblW w:w="5000" w:type="pct"/>
        <w:tblLook w:val="04A0"/>
      </w:tblPr>
      <w:tblGrid>
        <w:gridCol w:w="1236"/>
        <w:gridCol w:w="5656"/>
        <w:gridCol w:w="479"/>
        <w:gridCol w:w="551"/>
        <w:gridCol w:w="637"/>
        <w:gridCol w:w="477"/>
        <w:gridCol w:w="534"/>
      </w:tblGrid>
      <w:tr w:rsidR="00D03160" w:rsidTr="00D03160">
        <w:trPr>
          <w:tblHeader/>
        </w:trPr>
        <w:tc>
          <w:tcPr>
            <w:tcW w:w="646" w:type="pct"/>
          </w:tcPr>
          <w:p w:rsidR="00D03160" w:rsidRDefault="00D03160" w:rsidP="00325033">
            <w:pPr>
              <w:pStyle w:val="afffffffffff5"/>
              <w:ind w:firstLine="0"/>
              <w:jc w:val="center"/>
            </w:pPr>
            <w:r>
              <w:t>序号</w:t>
            </w:r>
          </w:p>
        </w:tc>
        <w:tc>
          <w:tcPr>
            <w:tcW w:w="2955" w:type="pct"/>
          </w:tcPr>
          <w:p w:rsidR="00D03160" w:rsidRDefault="00D03160" w:rsidP="00325033">
            <w:pPr>
              <w:pStyle w:val="afffffffffff5"/>
              <w:ind w:firstLine="0"/>
              <w:jc w:val="center"/>
            </w:pPr>
            <w:r>
              <w:t>评定项目</w:t>
            </w:r>
          </w:p>
        </w:tc>
        <w:tc>
          <w:tcPr>
            <w:tcW w:w="250" w:type="pct"/>
          </w:tcPr>
          <w:p w:rsidR="00D03160" w:rsidRPr="00BE2C2F" w:rsidRDefault="00D03160" w:rsidP="00325033">
            <w:pPr>
              <w:pStyle w:val="afffffffffff5"/>
              <w:ind w:firstLine="0"/>
              <w:jc w:val="center"/>
            </w:pPr>
            <w:r w:rsidRPr="00BE2C2F">
              <w:t>大项分数</w:t>
            </w:r>
          </w:p>
        </w:tc>
        <w:tc>
          <w:tcPr>
            <w:tcW w:w="288" w:type="pct"/>
          </w:tcPr>
          <w:p w:rsidR="00D03160" w:rsidRPr="00BE2C2F" w:rsidRDefault="00D03160" w:rsidP="00325033">
            <w:pPr>
              <w:pStyle w:val="afffffffffff5"/>
              <w:ind w:firstLine="0"/>
              <w:jc w:val="center"/>
            </w:pPr>
            <w:r w:rsidRPr="00BE2C2F">
              <w:t>分项分数</w:t>
            </w:r>
          </w:p>
        </w:tc>
        <w:tc>
          <w:tcPr>
            <w:tcW w:w="333" w:type="pct"/>
          </w:tcPr>
          <w:p w:rsidR="00D03160" w:rsidRPr="00BE2C2F" w:rsidRDefault="00D03160" w:rsidP="00325033">
            <w:pPr>
              <w:pStyle w:val="afffffffffff5"/>
              <w:ind w:firstLine="0"/>
              <w:jc w:val="center"/>
            </w:pPr>
            <w:r w:rsidRPr="00BE2C2F">
              <w:t>小项分数</w:t>
            </w:r>
          </w:p>
        </w:tc>
        <w:tc>
          <w:tcPr>
            <w:tcW w:w="249" w:type="pct"/>
          </w:tcPr>
          <w:p w:rsidR="00D03160" w:rsidRPr="00BE2C2F" w:rsidRDefault="00D03160" w:rsidP="00325033">
            <w:pPr>
              <w:pStyle w:val="afffffffffff5"/>
              <w:ind w:firstLine="0"/>
              <w:jc w:val="center"/>
            </w:pPr>
            <w:r w:rsidRPr="00BE2C2F">
              <w:t>条目分数</w:t>
            </w:r>
          </w:p>
        </w:tc>
        <w:tc>
          <w:tcPr>
            <w:tcW w:w="279" w:type="pct"/>
          </w:tcPr>
          <w:p w:rsidR="00D03160" w:rsidRPr="00BE2C2F" w:rsidRDefault="00D03160" w:rsidP="00325033">
            <w:pPr>
              <w:pStyle w:val="afffffffffff5"/>
              <w:ind w:firstLine="0"/>
              <w:jc w:val="center"/>
            </w:pPr>
            <w:r w:rsidRPr="00BE2C2F">
              <w:t>评分</w:t>
            </w:r>
          </w:p>
        </w:tc>
      </w:tr>
      <w:tr w:rsidR="00D03160" w:rsidTr="00D03160">
        <w:trPr>
          <w:tblHeader/>
        </w:trPr>
        <w:tc>
          <w:tcPr>
            <w:tcW w:w="646" w:type="pct"/>
          </w:tcPr>
          <w:p w:rsidR="00D03160" w:rsidRPr="00E20801" w:rsidRDefault="00D03160" w:rsidP="00325033">
            <w:pPr>
              <w:pStyle w:val="afffffffffff5"/>
              <w:ind w:firstLine="0"/>
            </w:pPr>
            <w:r w:rsidRPr="00E20801">
              <w:rPr>
                <w:rFonts w:hint="eastAsia"/>
              </w:rPr>
              <w:t>1</w:t>
            </w:r>
          </w:p>
        </w:tc>
        <w:tc>
          <w:tcPr>
            <w:tcW w:w="2955" w:type="pct"/>
          </w:tcPr>
          <w:p w:rsidR="00D03160" w:rsidRPr="00E20801" w:rsidRDefault="00D03160" w:rsidP="00325033">
            <w:pPr>
              <w:pStyle w:val="afffffffffff5"/>
              <w:ind w:firstLine="0"/>
            </w:pPr>
            <w:r w:rsidRPr="00E20801">
              <w:t>厂址选择</w:t>
            </w:r>
          </w:p>
        </w:tc>
        <w:tc>
          <w:tcPr>
            <w:tcW w:w="250" w:type="pct"/>
          </w:tcPr>
          <w:p w:rsidR="00D03160" w:rsidRPr="009D1D7D" w:rsidRDefault="00D03160" w:rsidP="00325033">
            <w:pPr>
              <w:pStyle w:val="afffffffffff5"/>
              <w:ind w:firstLine="0"/>
              <w:rPr>
                <w:sz w:val="17"/>
              </w:rPr>
            </w:pPr>
            <w:r>
              <w:rPr>
                <w:rFonts w:hint="eastAsia"/>
                <w:sz w:val="17"/>
              </w:rPr>
              <w:t>4</w:t>
            </w:r>
          </w:p>
        </w:tc>
        <w:tc>
          <w:tcPr>
            <w:tcW w:w="288" w:type="pct"/>
          </w:tcPr>
          <w:p w:rsidR="00D03160" w:rsidRPr="009D1D7D" w:rsidRDefault="00D03160" w:rsidP="00325033">
            <w:pPr>
              <w:pStyle w:val="afffffffffff5"/>
              <w:ind w:firstLine="0"/>
              <w:rPr>
                <w:sz w:val="17"/>
              </w:rPr>
            </w:pPr>
          </w:p>
        </w:tc>
        <w:tc>
          <w:tcPr>
            <w:tcW w:w="333" w:type="pct"/>
          </w:tcPr>
          <w:p w:rsidR="00D03160" w:rsidRPr="009D1D7D" w:rsidRDefault="00D03160" w:rsidP="00325033">
            <w:pPr>
              <w:pStyle w:val="afffffffffff5"/>
              <w:ind w:firstLine="0"/>
              <w:rPr>
                <w:sz w:val="17"/>
              </w:rPr>
            </w:pPr>
          </w:p>
        </w:tc>
        <w:tc>
          <w:tcPr>
            <w:tcW w:w="249" w:type="pct"/>
          </w:tcPr>
          <w:p w:rsidR="00D03160" w:rsidRPr="009D1D7D" w:rsidRDefault="00D03160" w:rsidP="00325033">
            <w:pPr>
              <w:pStyle w:val="afffffffffff5"/>
              <w:ind w:firstLine="0"/>
              <w:rPr>
                <w:sz w:val="17"/>
              </w:rPr>
            </w:pPr>
          </w:p>
        </w:tc>
        <w:tc>
          <w:tcPr>
            <w:tcW w:w="279" w:type="pct"/>
          </w:tcPr>
          <w:p w:rsidR="00D03160" w:rsidRPr="009D1D7D" w:rsidRDefault="00D03160" w:rsidP="00325033">
            <w:pPr>
              <w:pStyle w:val="afffffffffff5"/>
              <w:ind w:firstLine="0"/>
              <w:rPr>
                <w:sz w:val="17"/>
              </w:rPr>
            </w:pPr>
          </w:p>
        </w:tc>
      </w:tr>
      <w:tr w:rsidR="00D03160" w:rsidTr="00D03160">
        <w:trPr>
          <w:tblHeader/>
        </w:trPr>
        <w:tc>
          <w:tcPr>
            <w:tcW w:w="646" w:type="pct"/>
          </w:tcPr>
          <w:p w:rsidR="00D03160" w:rsidRPr="00E20801" w:rsidRDefault="00D03160" w:rsidP="00325033">
            <w:pPr>
              <w:pStyle w:val="afffffffffff5"/>
              <w:ind w:firstLine="0"/>
            </w:pPr>
            <w:r w:rsidRPr="00E20801">
              <w:rPr>
                <w:rFonts w:hint="eastAsia"/>
              </w:rPr>
              <w:t>1.1</w:t>
            </w:r>
          </w:p>
        </w:tc>
        <w:tc>
          <w:tcPr>
            <w:tcW w:w="2955" w:type="pct"/>
          </w:tcPr>
          <w:p w:rsidR="00D03160" w:rsidRPr="00E20801" w:rsidRDefault="00D03160" w:rsidP="00325033">
            <w:pPr>
              <w:pStyle w:val="afffffffffff5"/>
              <w:ind w:firstLine="0"/>
            </w:pPr>
            <w:r w:rsidRPr="00E20801">
              <w:t>位于城市居住区夏季风向最大频率的下风侧</w:t>
            </w:r>
          </w:p>
        </w:tc>
        <w:tc>
          <w:tcPr>
            <w:tcW w:w="250" w:type="pct"/>
          </w:tcPr>
          <w:p w:rsidR="00D03160" w:rsidRPr="009D1D7D" w:rsidRDefault="00D03160" w:rsidP="00325033">
            <w:pPr>
              <w:pStyle w:val="afffffffffff5"/>
              <w:ind w:firstLine="0"/>
              <w:rPr>
                <w:sz w:val="17"/>
              </w:rPr>
            </w:pPr>
          </w:p>
        </w:tc>
        <w:tc>
          <w:tcPr>
            <w:tcW w:w="288" w:type="pct"/>
          </w:tcPr>
          <w:p w:rsidR="00D03160" w:rsidRPr="009D1D7D" w:rsidRDefault="00D03160" w:rsidP="00325033">
            <w:pPr>
              <w:pStyle w:val="afffffffffff5"/>
              <w:ind w:firstLine="0"/>
              <w:rPr>
                <w:sz w:val="17"/>
              </w:rPr>
            </w:pPr>
            <w:r>
              <w:rPr>
                <w:rFonts w:hint="eastAsia"/>
                <w:sz w:val="17"/>
              </w:rPr>
              <w:t>1</w:t>
            </w:r>
          </w:p>
        </w:tc>
        <w:tc>
          <w:tcPr>
            <w:tcW w:w="333" w:type="pct"/>
          </w:tcPr>
          <w:p w:rsidR="00D03160" w:rsidRPr="009D1D7D" w:rsidRDefault="00D03160" w:rsidP="00325033">
            <w:pPr>
              <w:pStyle w:val="afffffffffff5"/>
              <w:ind w:firstLine="0"/>
              <w:rPr>
                <w:sz w:val="17"/>
              </w:rPr>
            </w:pPr>
          </w:p>
        </w:tc>
        <w:tc>
          <w:tcPr>
            <w:tcW w:w="249" w:type="pct"/>
          </w:tcPr>
          <w:p w:rsidR="00D03160" w:rsidRPr="009D1D7D" w:rsidRDefault="00D03160" w:rsidP="00325033">
            <w:pPr>
              <w:pStyle w:val="afffffffffff5"/>
              <w:ind w:firstLine="0"/>
              <w:rPr>
                <w:sz w:val="17"/>
              </w:rPr>
            </w:pPr>
          </w:p>
        </w:tc>
        <w:tc>
          <w:tcPr>
            <w:tcW w:w="279" w:type="pct"/>
          </w:tcPr>
          <w:p w:rsidR="00D03160" w:rsidRPr="009D1D7D" w:rsidRDefault="00D03160" w:rsidP="00325033">
            <w:pPr>
              <w:pStyle w:val="afffffffffff5"/>
              <w:ind w:firstLine="0"/>
              <w:rPr>
                <w:sz w:val="17"/>
              </w:rPr>
            </w:pPr>
          </w:p>
        </w:tc>
      </w:tr>
      <w:tr w:rsidR="00D03160" w:rsidTr="00D03160">
        <w:trPr>
          <w:tblHeader/>
        </w:trPr>
        <w:tc>
          <w:tcPr>
            <w:tcW w:w="646" w:type="pct"/>
          </w:tcPr>
          <w:p w:rsidR="00D03160" w:rsidRPr="00E20801" w:rsidRDefault="00D03160" w:rsidP="00325033">
            <w:pPr>
              <w:pStyle w:val="afffffffffff5"/>
              <w:ind w:firstLine="0"/>
            </w:pPr>
            <w:r w:rsidRPr="00E20801">
              <w:rPr>
                <w:rFonts w:hint="eastAsia"/>
              </w:rPr>
              <w:t>1.2</w:t>
            </w:r>
          </w:p>
        </w:tc>
        <w:tc>
          <w:tcPr>
            <w:tcW w:w="2955" w:type="pct"/>
          </w:tcPr>
          <w:p w:rsidR="00D03160" w:rsidRPr="00E20801" w:rsidRDefault="00D03160" w:rsidP="00325033">
            <w:pPr>
              <w:pStyle w:val="afffffffffff5"/>
              <w:ind w:firstLine="0"/>
            </w:pPr>
            <w:r w:rsidRPr="00E20801">
              <w:t>厂区周围有良好的环境卫生</w:t>
            </w:r>
            <w:r w:rsidRPr="00E20801">
              <w:rPr>
                <w:rFonts w:hint="eastAsia"/>
              </w:rPr>
              <w:t>，</w:t>
            </w:r>
            <w:r w:rsidRPr="00E20801">
              <w:t>无生产有害气体</w:t>
            </w:r>
            <w:r w:rsidRPr="00E20801">
              <w:rPr>
                <w:rFonts w:hint="eastAsia"/>
              </w:rPr>
              <w:t>、</w:t>
            </w:r>
            <w:r w:rsidRPr="00E20801">
              <w:t>烟雾</w:t>
            </w:r>
            <w:r w:rsidRPr="00E20801">
              <w:rPr>
                <w:rFonts w:hint="eastAsia"/>
              </w:rPr>
              <w:t>、</w:t>
            </w:r>
            <w:r w:rsidRPr="00E20801">
              <w:t>粉尘的工业企业</w:t>
            </w:r>
          </w:p>
        </w:tc>
        <w:tc>
          <w:tcPr>
            <w:tcW w:w="250" w:type="pct"/>
          </w:tcPr>
          <w:p w:rsidR="00D03160" w:rsidRPr="009D1D7D" w:rsidRDefault="00D03160" w:rsidP="00325033">
            <w:pPr>
              <w:pStyle w:val="afffffffffff5"/>
              <w:ind w:firstLine="0"/>
              <w:rPr>
                <w:sz w:val="17"/>
              </w:rPr>
            </w:pPr>
          </w:p>
        </w:tc>
        <w:tc>
          <w:tcPr>
            <w:tcW w:w="288" w:type="pct"/>
          </w:tcPr>
          <w:p w:rsidR="00D03160" w:rsidRPr="009D1D7D" w:rsidRDefault="00D03160" w:rsidP="00325033">
            <w:pPr>
              <w:pStyle w:val="afffffffffff5"/>
              <w:ind w:firstLine="0"/>
              <w:rPr>
                <w:sz w:val="17"/>
              </w:rPr>
            </w:pPr>
            <w:r>
              <w:rPr>
                <w:rFonts w:hint="eastAsia"/>
                <w:sz w:val="17"/>
              </w:rPr>
              <w:t>1</w:t>
            </w:r>
          </w:p>
        </w:tc>
        <w:tc>
          <w:tcPr>
            <w:tcW w:w="333" w:type="pct"/>
          </w:tcPr>
          <w:p w:rsidR="00D03160" w:rsidRPr="009D1D7D" w:rsidRDefault="00D03160" w:rsidP="00325033">
            <w:pPr>
              <w:pStyle w:val="afffffffffff5"/>
              <w:ind w:firstLine="0"/>
              <w:rPr>
                <w:sz w:val="17"/>
              </w:rPr>
            </w:pPr>
          </w:p>
        </w:tc>
        <w:tc>
          <w:tcPr>
            <w:tcW w:w="249" w:type="pct"/>
          </w:tcPr>
          <w:p w:rsidR="00D03160" w:rsidRPr="009D1D7D" w:rsidRDefault="00D03160" w:rsidP="00325033">
            <w:pPr>
              <w:pStyle w:val="afffffffffff5"/>
              <w:ind w:firstLine="0"/>
              <w:rPr>
                <w:sz w:val="17"/>
              </w:rPr>
            </w:pPr>
          </w:p>
        </w:tc>
        <w:tc>
          <w:tcPr>
            <w:tcW w:w="279" w:type="pct"/>
          </w:tcPr>
          <w:p w:rsidR="00D03160" w:rsidRPr="009D1D7D" w:rsidRDefault="00D03160" w:rsidP="00325033">
            <w:pPr>
              <w:pStyle w:val="afffffffffff5"/>
              <w:ind w:firstLine="0"/>
              <w:rPr>
                <w:sz w:val="17"/>
              </w:rPr>
            </w:pPr>
          </w:p>
        </w:tc>
      </w:tr>
      <w:tr w:rsidR="00D03160" w:rsidTr="00D03160">
        <w:trPr>
          <w:tblHeader/>
        </w:trPr>
        <w:tc>
          <w:tcPr>
            <w:tcW w:w="646" w:type="pct"/>
          </w:tcPr>
          <w:p w:rsidR="00D03160" w:rsidRPr="00E20801" w:rsidRDefault="00D03160" w:rsidP="00325033">
            <w:pPr>
              <w:pStyle w:val="afffffffffff5"/>
              <w:ind w:firstLine="0"/>
            </w:pPr>
            <w:r w:rsidRPr="00E20801">
              <w:rPr>
                <w:rFonts w:hint="eastAsia"/>
              </w:rPr>
              <w:t>1.3</w:t>
            </w:r>
          </w:p>
        </w:tc>
        <w:tc>
          <w:tcPr>
            <w:tcW w:w="2955" w:type="pct"/>
          </w:tcPr>
          <w:p w:rsidR="00D03160" w:rsidRPr="00E20801" w:rsidRDefault="00D03160" w:rsidP="00325033">
            <w:pPr>
              <w:pStyle w:val="afffffffffff5"/>
              <w:ind w:firstLine="0"/>
            </w:pPr>
            <w:r w:rsidRPr="00E20801">
              <w:t>应远离供水水源和自来水取水口</w:t>
            </w:r>
            <w:r w:rsidRPr="00E20801">
              <w:rPr>
                <w:rFonts w:hint="eastAsia"/>
              </w:rPr>
              <w:t>，</w:t>
            </w:r>
            <w:r w:rsidRPr="00E20801">
              <w:t>其附近应有城市污水排放管网或允许排入的最终受纳水体</w:t>
            </w:r>
          </w:p>
        </w:tc>
        <w:tc>
          <w:tcPr>
            <w:tcW w:w="250" w:type="pct"/>
          </w:tcPr>
          <w:p w:rsidR="00D03160" w:rsidRPr="009D1D7D" w:rsidRDefault="00D03160" w:rsidP="00325033">
            <w:pPr>
              <w:pStyle w:val="afffffffffff5"/>
              <w:ind w:firstLine="0"/>
              <w:rPr>
                <w:sz w:val="17"/>
              </w:rPr>
            </w:pPr>
          </w:p>
        </w:tc>
        <w:tc>
          <w:tcPr>
            <w:tcW w:w="288" w:type="pct"/>
          </w:tcPr>
          <w:p w:rsidR="00D03160" w:rsidRPr="009D1D7D" w:rsidRDefault="00D03160" w:rsidP="00325033">
            <w:pPr>
              <w:pStyle w:val="afffffffffff5"/>
              <w:ind w:firstLine="0"/>
              <w:rPr>
                <w:sz w:val="17"/>
              </w:rPr>
            </w:pPr>
            <w:r>
              <w:rPr>
                <w:rFonts w:hint="eastAsia"/>
                <w:sz w:val="17"/>
              </w:rPr>
              <w:t>1</w:t>
            </w:r>
          </w:p>
        </w:tc>
        <w:tc>
          <w:tcPr>
            <w:tcW w:w="333" w:type="pct"/>
          </w:tcPr>
          <w:p w:rsidR="00D03160" w:rsidRPr="009D1D7D" w:rsidRDefault="00D03160" w:rsidP="00325033">
            <w:pPr>
              <w:pStyle w:val="afffffffffff5"/>
              <w:ind w:firstLine="0"/>
              <w:rPr>
                <w:sz w:val="17"/>
              </w:rPr>
            </w:pPr>
          </w:p>
        </w:tc>
        <w:tc>
          <w:tcPr>
            <w:tcW w:w="249" w:type="pct"/>
          </w:tcPr>
          <w:p w:rsidR="00D03160" w:rsidRPr="009D1D7D" w:rsidRDefault="00D03160" w:rsidP="00325033">
            <w:pPr>
              <w:pStyle w:val="afffffffffff5"/>
              <w:ind w:firstLine="0"/>
              <w:rPr>
                <w:sz w:val="17"/>
              </w:rPr>
            </w:pPr>
          </w:p>
        </w:tc>
        <w:tc>
          <w:tcPr>
            <w:tcW w:w="279" w:type="pct"/>
          </w:tcPr>
          <w:p w:rsidR="00D03160" w:rsidRPr="009D1D7D" w:rsidRDefault="00D03160" w:rsidP="00325033">
            <w:pPr>
              <w:pStyle w:val="afffffffffff5"/>
              <w:ind w:firstLine="0"/>
              <w:rPr>
                <w:sz w:val="17"/>
              </w:rPr>
            </w:pPr>
          </w:p>
        </w:tc>
      </w:tr>
      <w:tr w:rsidR="00D03160" w:rsidTr="00D03160">
        <w:trPr>
          <w:tblHeader/>
        </w:trPr>
        <w:tc>
          <w:tcPr>
            <w:tcW w:w="646" w:type="pct"/>
          </w:tcPr>
          <w:p w:rsidR="00D03160" w:rsidRPr="00E20801" w:rsidRDefault="00D03160" w:rsidP="00325033">
            <w:pPr>
              <w:pStyle w:val="afffffffffff5"/>
              <w:ind w:firstLine="0"/>
            </w:pPr>
            <w:r w:rsidRPr="00E20801">
              <w:rPr>
                <w:rFonts w:hint="eastAsia"/>
              </w:rPr>
              <w:t>1.4</w:t>
            </w:r>
          </w:p>
        </w:tc>
        <w:tc>
          <w:tcPr>
            <w:tcW w:w="2955" w:type="pct"/>
          </w:tcPr>
          <w:p w:rsidR="00D03160" w:rsidRPr="00E20801" w:rsidRDefault="00D03160" w:rsidP="00325033">
            <w:pPr>
              <w:pStyle w:val="afffffffffff5"/>
              <w:ind w:firstLine="0"/>
            </w:pPr>
            <w:r w:rsidRPr="00E20801">
              <w:t>交通便利</w:t>
            </w:r>
            <w:r w:rsidRPr="00E20801">
              <w:rPr>
                <w:rFonts w:hint="eastAsia"/>
              </w:rPr>
              <w:t>，</w:t>
            </w:r>
            <w:r w:rsidRPr="00E20801">
              <w:t>具备</w:t>
            </w:r>
            <w:r w:rsidRPr="00E20801">
              <w:rPr>
                <w:rFonts w:hint="eastAsia"/>
              </w:rPr>
              <w:t>符合要求</w:t>
            </w:r>
            <w:r w:rsidRPr="00E20801">
              <w:t>的水源和电源</w:t>
            </w:r>
          </w:p>
        </w:tc>
        <w:tc>
          <w:tcPr>
            <w:tcW w:w="250" w:type="pct"/>
          </w:tcPr>
          <w:p w:rsidR="00D03160" w:rsidRPr="009D1D7D" w:rsidRDefault="00D03160" w:rsidP="00325033">
            <w:pPr>
              <w:pStyle w:val="afffffffffff5"/>
              <w:ind w:firstLine="0"/>
              <w:rPr>
                <w:sz w:val="17"/>
              </w:rPr>
            </w:pPr>
          </w:p>
        </w:tc>
        <w:tc>
          <w:tcPr>
            <w:tcW w:w="288" w:type="pct"/>
          </w:tcPr>
          <w:p w:rsidR="00D03160" w:rsidRPr="009D1D7D" w:rsidRDefault="00D03160" w:rsidP="00325033">
            <w:pPr>
              <w:pStyle w:val="afffffffffff5"/>
              <w:ind w:firstLine="0"/>
              <w:rPr>
                <w:sz w:val="17"/>
              </w:rPr>
            </w:pPr>
            <w:r>
              <w:rPr>
                <w:rFonts w:hint="eastAsia"/>
                <w:sz w:val="17"/>
              </w:rPr>
              <w:t>1</w:t>
            </w:r>
          </w:p>
        </w:tc>
        <w:tc>
          <w:tcPr>
            <w:tcW w:w="333" w:type="pct"/>
          </w:tcPr>
          <w:p w:rsidR="00D03160" w:rsidRPr="009D1D7D" w:rsidRDefault="00D03160" w:rsidP="00325033">
            <w:pPr>
              <w:pStyle w:val="afffffffffff5"/>
              <w:ind w:firstLine="0"/>
              <w:rPr>
                <w:sz w:val="17"/>
              </w:rPr>
            </w:pPr>
          </w:p>
        </w:tc>
        <w:tc>
          <w:tcPr>
            <w:tcW w:w="249" w:type="pct"/>
          </w:tcPr>
          <w:p w:rsidR="00D03160" w:rsidRPr="009D1D7D" w:rsidRDefault="00D03160" w:rsidP="00325033">
            <w:pPr>
              <w:pStyle w:val="afffffffffff5"/>
              <w:ind w:firstLine="0"/>
              <w:rPr>
                <w:sz w:val="17"/>
              </w:rPr>
            </w:pPr>
          </w:p>
        </w:tc>
        <w:tc>
          <w:tcPr>
            <w:tcW w:w="279" w:type="pct"/>
          </w:tcPr>
          <w:p w:rsidR="00D03160" w:rsidRPr="009D1D7D" w:rsidRDefault="00D03160" w:rsidP="00325033">
            <w:pPr>
              <w:pStyle w:val="afffffffffff5"/>
              <w:ind w:firstLine="0"/>
              <w:rPr>
                <w:sz w:val="17"/>
              </w:rPr>
            </w:pPr>
          </w:p>
        </w:tc>
      </w:tr>
      <w:tr w:rsidR="00D03160" w:rsidTr="00D03160">
        <w:trPr>
          <w:tblHeader/>
        </w:trPr>
        <w:tc>
          <w:tcPr>
            <w:tcW w:w="646" w:type="pct"/>
          </w:tcPr>
          <w:p w:rsidR="00D03160" w:rsidRPr="00E20801" w:rsidRDefault="00D03160" w:rsidP="00325033">
            <w:pPr>
              <w:pStyle w:val="afffffffffff5"/>
              <w:ind w:firstLine="0"/>
            </w:pPr>
            <w:r w:rsidRPr="00E20801">
              <w:rPr>
                <w:rFonts w:hint="eastAsia"/>
              </w:rPr>
              <w:t>2</w:t>
            </w:r>
          </w:p>
        </w:tc>
        <w:tc>
          <w:tcPr>
            <w:tcW w:w="2955" w:type="pct"/>
          </w:tcPr>
          <w:p w:rsidR="00D03160" w:rsidRPr="00E20801" w:rsidRDefault="00D03160" w:rsidP="00325033">
            <w:pPr>
              <w:pStyle w:val="afffffffffff5"/>
              <w:ind w:firstLine="0"/>
            </w:pPr>
            <w:r w:rsidRPr="00E20801">
              <w:t>厂区布局</w:t>
            </w:r>
          </w:p>
        </w:tc>
        <w:tc>
          <w:tcPr>
            <w:tcW w:w="250" w:type="pct"/>
          </w:tcPr>
          <w:p w:rsidR="00D03160" w:rsidRPr="009D1D7D" w:rsidRDefault="00D03160" w:rsidP="00325033">
            <w:pPr>
              <w:pStyle w:val="afffffffffff5"/>
              <w:ind w:firstLine="0"/>
              <w:rPr>
                <w:sz w:val="17"/>
              </w:rPr>
            </w:pPr>
            <w:r>
              <w:rPr>
                <w:rFonts w:hint="eastAsia"/>
                <w:sz w:val="17"/>
              </w:rPr>
              <w:t>4</w:t>
            </w:r>
          </w:p>
        </w:tc>
        <w:tc>
          <w:tcPr>
            <w:tcW w:w="288" w:type="pct"/>
          </w:tcPr>
          <w:p w:rsidR="00D03160" w:rsidRPr="009D1D7D" w:rsidRDefault="00D03160" w:rsidP="00325033">
            <w:pPr>
              <w:pStyle w:val="afffffffffff5"/>
              <w:ind w:firstLine="0"/>
              <w:rPr>
                <w:sz w:val="17"/>
              </w:rPr>
            </w:pPr>
          </w:p>
        </w:tc>
        <w:tc>
          <w:tcPr>
            <w:tcW w:w="333" w:type="pct"/>
          </w:tcPr>
          <w:p w:rsidR="00D03160" w:rsidRPr="009D1D7D" w:rsidRDefault="00D03160" w:rsidP="00325033">
            <w:pPr>
              <w:pStyle w:val="afffffffffff5"/>
              <w:ind w:firstLine="0"/>
              <w:rPr>
                <w:sz w:val="17"/>
              </w:rPr>
            </w:pPr>
          </w:p>
        </w:tc>
        <w:tc>
          <w:tcPr>
            <w:tcW w:w="249" w:type="pct"/>
          </w:tcPr>
          <w:p w:rsidR="00D03160" w:rsidRPr="009D1D7D" w:rsidRDefault="00D03160" w:rsidP="00325033">
            <w:pPr>
              <w:pStyle w:val="afffffffffff5"/>
              <w:ind w:firstLine="0"/>
              <w:rPr>
                <w:sz w:val="17"/>
              </w:rPr>
            </w:pPr>
          </w:p>
        </w:tc>
        <w:tc>
          <w:tcPr>
            <w:tcW w:w="279" w:type="pct"/>
          </w:tcPr>
          <w:p w:rsidR="00D03160" w:rsidRPr="009D1D7D" w:rsidRDefault="00D03160" w:rsidP="00325033">
            <w:pPr>
              <w:pStyle w:val="afffffffffff5"/>
              <w:ind w:firstLine="0"/>
              <w:rPr>
                <w:sz w:val="17"/>
              </w:rPr>
            </w:pPr>
          </w:p>
        </w:tc>
      </w:tr>
      <w:tr w:rsidR="00D03160" w:rsidTr="00D03160">
        <w:trPr>
          <w:tblHeader/>
        </w:trPr>
        <w:tc>
          <w:tcPr>
            <w:tcW w:w="646" w:type="pct"/>
          </w:tcPr>
          <w:p w:rsidR="00D03160" w:rsidRPr="00E20801" w:rsidRDefault="00D03160" w:rsidP="00325033">
            <w:pPr>
              <w:pStyle w:val="afffffffffff5"/>
              <w:ind w:firstLine="0"/>
            </w:pPr>
            <w:r w:rsidRPr="00E20801">
              <w:rPr>
                <w:rFonts w:hint="eastAsia"/>
              </w:rPr>
              <w:t>2.1</w:t>
            </w:r>
          </w:p>
        </w:tc>
        <w:tc>
          <w:tcPr>
            <w:tcW w:w="2955" w:type="pct"/>
          </w:tcPr>
          <w:p w:rsidR="00D03160" w:rsidRPr="00E20801" w:rsidRDefault="00D03160" w:rsidP="00325033">
            <w:pPr>
              <w:pStyle w:val="afffffffffff5"/>
              <w:ind w:firstLine="0"/>
            </w:pPr>
            <w:r w:rsidRPr="00E20801">
              <w:t>生产区和非生产区划分明显</w:t>
            </w:r>
          </w:p>
        </w:tc>
        <w:tc>
          <w:tcPr>
            <w:tcW w:w="250" w:type="pct"/>
          </w:tcPr>
          <w:p w:rsidR="00D03160" w:rsidRPr="009D1D7D" w:rsidRDefault="00D03160" w:rsidP="00325033">
            <w:pPr>
              <w:pStyle w:val="afffffffffff5"/>
              <w:ind w:firstLine="0"/>
              <w:rPr>
                <w:sz w:val="17"/>
              </w:rPr>
            </w:pPr>
          </w:p>
        </w:tc>
        <w:tc>
          <w:tcPr>
            <w:tcW w:w="288" w:type="pct"/>
          </w:tcPr>
          <w:p w:rsidR="00D03160" w:rsidRPr="009D1D7D" w:rsidRDefault="00D03160" w:rsidP="00325033">
            <w:pPr>
              <w:pStyle w:val="afffffffffff5"/>
              <w:ind w:firstLine="0"/>
              <w:rPr>
                <w:sz w:val="17"/>
              </w:rPr>
            </w:pPr>
            <w:r w:rsidRPr="009D1D7D">
              <w:rPr>
                <w:rFonts w:hint="eastAsia"/>
                <w:sz w:val="17"/>
              </w:rPr>
              <w:t>1</w:t>
            </w:r>
          </w:p>
        </w:tc>
        <w:tc>
          <w:tcPr>
            <w:tcW w:w="333" w:type="pct"/>
          </w:tcPr>
          <w:p w:rsidR="00D03160" w:rsidRPr="009D1D7D" w:rsidRDefault="00D03160" w:rsidP="00325033">
            <w:pPr>
              <w:pStyle w:val="afffffffffff5"/>
              <w:ind w:firstLine="0"/>
              <w:rPr>
                <w:sz w:val="17"/>
              </w:rPr>
            </w:pPr>
          </w:p>
        </w:tc>
        <w:tc>
          <w:tcPr>
            <w:tcW w:w="249" w:type="pct"/>
          </w:tcPr>
          <w:p w:rsidR="00D03160" w:rsidRPr="009D1D7D" w:rsidRDefault="00D03160" w:rsidP="00325033">
            <w:pPr>
              <w:pStyle w:val="afffffffffff5"/>
              <w:ind w:firstLine="0"/>
              <w:rPr>
                <w:sz w:val="17"/>
              </w:rPr>
            </w:pPr>
          </w:p>
        </w:tc>
        <w:tc>
          <w:tcPr>
            <w:tcW w:w="279" w:type="pct"/>
          </w:tcPr>
          <w:p w:rsidR="00D03160" w:rsidRPr="009D1D7D" w:rsidRDefault="00D03160" w:rsidP="00325033">
            <w:pPr>
              <w:pStyle w:val="afffffffffff5"/>
              <w:ind w:firstLine="0"/>
              <w:rPr>
                <w:sz w:val="17"/>
              </w:rPr>
            </w:pPr>
          </w:p>
        </w:tc>
      </w:tr>
      <w:tr w:rsidR="00D03160" w:rsidTr="00D03160">
        <w:trPr>
          <w:tblHeader/>
        </w:trPr>
        <w:tc>
          <w:tcPr>
            <w:tcW w:w="646" w:type="pct"/>
          </w:tcPr>
          <w:p w:rsidR="00D03160" w:rsidRPr="00E20801" w:rsidRDefault="00D03160" w:rsidP="00325033">
            <w:pPr>
              <w:pStyle w:val="afffffffffff5"/>
              <w:ind w:firstLine="0"/>
            </w:pPr>
            <w:r w:rsidRPr="00E20801">
              <w:rPr>
                <w:rFonts w:hint="eastAsia"/>
              </w:rPr>
              <w:t>2.1.1</w:t>
            </w:r>
          </w:p>
        </w:tc>
        <w:tc>
          <w:tcPr>
            <w:tcW w:w="2955" w:type="pct"/>
          </w:tcPr>
          <w:p w:rsidR="00D03160" w:rsidRPr="00E20801" w:rsidRDefault="00D03160" w:rsidP="00325033">
            <w:pPr>
              <w:pStyle w:val="afffffffffff5"/>
              <w:ind w:firstLine="0"/>
            </w:pPr>
            <w:r w:rsidRPr="00E20801">
              <w:t>厂区周围应建有围墙</w:t>
            </w:r>
            <w:r w:rsidRPr="00E20801">
              <w:rPr>
                <w:rFonts w:hint="eastAsia"/>
              </w:rPr>
              <w:t>，</w:t>
            </w:r>
            <w:r w:rsidRPr="00E20801">
              <w:t>生产区和非生产区</w:t>
            </w:r>
            <w:r w:rsidRPr="00E20801">
              <w:rPr>
                <w:rFonts w:hint="eastAsia"/>
              </w:rPr>
              <w:t>分开，有隔离</w:t>
            </w:r>
            <w:r w:rsidRPr="00E20801">
              <w:t>设施</w:t>
            </w:r>
          </w:p>
        </w:tc>
        <w:tc>
          <w:tcPr>
            <w:tcW w:w="250" w:type="pct"/>
          </w:tcPr>
          <w:p w:rsidR="00D03160" w:rsidRPr="009D1D7D" w:rsidRDefault="00D03160" w:rsidP="00325033">
            <w:pPr>
              <w:pStyle w:val="afffffffffff5"/>
              <w:ind w:firstLine="0"/>
              <w:rPr>
                <w:sz w:val="17"/>
              </w:rPr>
            </w:pPr>
          </w:p>
        </w:tc>
        <w:tc>
          <w:tcPr>
            <w:tcW w:w="288" w:type="pct"/>
          </w:tcPr>
          <w:p w:rsidR="00D03160" w:rsidRPr="009D1D7D" w:rsidRDefault="00D03160" w:rsidP="00325033">
            <w:pPr>
              <w:pStyle w:val="afffffffffff5"/>
              <w:ind w:firstLine="0"/>
              <w:rPr>
                <w:sz w:val="17"/>
              </w:rPr>
            </w:pPr>
          </w:p>
        </w:tc>
        <w:tc>
          <w:tcPr>
            <w:tcW w:w="333" w:type="pct"/>
          </w:tcPr>
          <w:p w:rsidR="00D03160" w:rsidRPr="009D1D7D" w:rsidRDefault="00D03160" w:rsidP="00325033">
            <w:pPr>
              <w:pStyle w:val="afffffffffff5"/>
              <w:ind w:firstLine="0"/>
              <w:rPr>
                <w:sz w:val="17"/>
              </w:rPr>
            </w:pPr>
            <w:r w:rsidRPr="009D1D7D">
              <w:rPr>
                <w:rFonts w:hint="eastAsia"/>
                <w:sz w:val="17"/>
              </w:rPr>
              <w:t>1</w:t>
            </w:r>
          </w:p>
        </w:tc>
        <w:tc>
          <w:tcPr>
            <w:tcW w:w="249" w:type="pct"/>
          </w:tcPr>
          <w:p w:rsidR="00D03160" w:rsidRPr="009D1D7D" w:rsidRDefault="00D03160" w:rsidP="00325033">
            <w:pPr>
              <w:pStyle w:val="afffffffffff5"/>
              <w:ind w:firstLine="0"/>
              <w:rPr>
                <w:sz w:val="17"/>
              </w:rPr>
            </w:pPr>
          </w:p>
        </w:tc>
        <w:tc>
          <w:tcPr>
            <w:tcW w:w="279" w:type="pct"/>
          </w:tcPr>
          <w:p w:rsidR="00D03160" w:rsidRPr="009D1D7D" w:rsidRDefault="00D03160" w:rsidP="00325033">
            <w:pPr>
              <w:pStyle w:val="afffffffffff5"/>
              <w:ind w:firstLine="0"/>
              <w:rPr>
                <w:sz w:val="17"/>
              </w:rPr>
            </w:pPr>
          </w:p>
        </w:tc>
      </w:tr>
      <w:tr w:rsidR="00D03160" w:rsidRPr="008A7E6E" w:rsidTr="00D03160">
        <w:trPr>
          <w:tblHeader/>
        </w:trPr>
        <w:tc>
          <w:tcPr>
            <w:tcW w:w="646" w:type="pct"/>
          </w:tcPr>
          <w:p w:rsidR="00D03160" w:rsidRPr="008A7E6E" w:rsidRDefault="00D03160" w:rsidP="00325033">
            <w:pPr>
              <w:pStyle w:val="afffffffffff5"/>
              <w:ind w:firstLine="0"/>
            </w:pPr>
            <w:r w:rsidRPr="008A7E6E">
              <w:rPr>
                <w:rFonts w:hint="eastAsia"/>
              </w:rPr>
              <w:t>2.1.2</w:t>
            </w:r>
          </w:p>
        </w:tc>
        <w:tc>
          <w:tcPr>
            <w:tcW w:w="2955" w:type="pct"/>
          </w:tcPr>
          <w:p w:rsidR="00D03160" w:rsidRPr="008A7E6E" w:rsidRDefault="00D03160" w:rsidP="00325033">
            <w:pPr>
              <w:pStyle w:val="afffffffffff5"/>
              <w:ind w:firstLine="0"/>
            </w:pPr>
            <w:r w:rsidRPr="008A7E6E">
              <w:t>无隔离设施</w:t>
            </w:r>
            <w:r w:rsidRPr="008A7E6E">
              <w:rPr>
                <w:rFonts w:hint="eastAsia"/>
              </w:rPr>
              <w:t>，</w:t>
            </w:r>
            <w:r w:rsidRPr="008A7E6E">
              <w:t>但距离大于</w:t>
            </w:r>
            <w:r w:rsidRPr="008A7E6E">
              <w:rPr>
                <w:rFonts w:hint="eastAsia"/>
              </w:rPr>
              <w:t>200m</w:t>
            </w:r>
          </w:p>
        </w:tc>
        <w:tc>
          <w:tcPr>
            <w:tcW w:w="250" w:type="pct"/>
          </w:tcPr>
          <w:p w:rsidR="00D03160" w:rsidRPr="008A7E6E" w:rsidRDefault="00D03160" w:rsidP="00325033">
            <w:pPr>
              <w:pStyle w:val="afffffffffff5"/>
              <w:ind w:firstLine="0"/>
              <w:rPr>
                <w:sz w:val="17"/>
              </w:rPr>
            </w:pPr>
          </w:p>
        </w:tc>
        <w:tc>
          <w:tcPr>
            <w:tcW w:w="288" w:type="pct"/>
          </w:tcPr>
          <w:p w:rsidR="00D03160" w:rsidRPr="008A7E6E" w:rsidRDefault="00D03160" w:rsidP="00325033">
            <w:pPr>
              <w:pStyle w:val="afffffffffff5"/>
              <w:ind w:firstLine="0"/>
              <w:rPr>
                <w:sz w:val="17"/>
              </w:rPr>
            </w:pPr>
          </w:p>
        </w:tc>
        <w:tc>
          <w:tcPr>
            <w:tcW w:w="333" w:type="pct"/>
          </w:tcPr>
          <w:p w:rsidR="00D03160" w:rsidRPr="008A7E6E" w:rsidRDefault="00D03160" w:rsidP="00325033">
            <w:pPr>
              <w:pStyle w:val="afffffffffff5"/>
              <w:ind w:firstLine="0"/>
              <w:rPr>
                <w:sz w:val="17"/>
              </w:rPr>
            </w:pPr>
            <w:r w:rsidRPr="008A7E6E">
              <w:rPr>
                <w:rFonts w:hint="eastAsia"/>
                <w:sz w:val="17"/>
              </w:rPr>
              <w:t>0.5</w:t>
            </w:r>
          </w:p>
        </w:tc>
        <w:tc>
          <w:tcPr>
            <w:tcW w:w="249" w:type="pct"/>
          </w:tcPr>
          <w:p w:rsidR="00D03160" w:rsidRPr="008A7E6E" w:rsidRDefault="00D03160" w:rsidP="00325033">
            <w:pPr>
              <w:pStyle w:val="afffffffffff5"/>
              <w:ind w:firstLine="0"/>
              <w:rPr>
                <w:sz w:val="17"/>
              </w:rPr>
            </w:pPr>
          </w:p>
        </w:tc>
        <w:tc>
          <w:tcPr>
            <w:tcW w:w="279" w:type="pct"/>
          </w:tcPr>
          <w:p w:rsidR="00D03160" w:rsidRPr="008A7E6E" w:rsidRDefault="00D03160" w:rsidP="00325033">
            <w:pPr>
              <w:pStyle w:val="afffffffffff5"/>
              <w:ind w:firstLine="0"/>
              <w:rPr>
                <w:sz w:val="17"/>
              </w:rPr>
            </w:pPr>
          </w:p>
        </w:tc>
      </w:tr>
      <w:tr w:rsidR="00D03160" w:rsidRPr="008A7E6E" w:rsidTr="00D03160">
        <w:trPr>
          <w:tblHeader/>
        </w:trPr>
        <w:tc>
          <w:tcPr>
            <w:tcW w:w="646" w:type="pct"/>
          </w:tcPr>
          <w:p w:rsidR="00D03160" w:rsidRPr="008A7E6E" w:rsidRDefault="00D03160" w:rsidP="00325033">
            <w:pPr>
              <w:pStyle w:val="afffffffffff5"/>
              <w:ind w:firstLine="0"/>
            </w:pPr>
            <w:r w:rsidRPr="008A7E6E">
              <w:rPr>
                <w:rFonts w:hint="eastAsia"/>
              </w:rPr>
              <w:t>2.1.3</w:t>
            </w:r>
          </w:p>
        </w:tc>
        <w:tc>
          <w:tcPr>
            <w:tcW w:w="2955" w:type="pct"/>
          </w:tcPr>
          <w:p w:rsidR="00D03160" w:rsidRPr="008A7E6E" w:rsidRDefault="00D03160" w:rsidP="00325033">
            <w:pPr>
              <w:pStyle w:val="afffffffffff5"/>
              <w:ind w:firstLine="0"/>
            </w:pPr>
            <w:r w:rsidRPr="008A7E6E">
              <w:t>无隔离设施</w:t>
            </w:r>
            <w:r w:rsidRPr="008A7E6E">
              <w:rPr>
                <w:rFonts w:hint="eastAsia"/>
              </w:rPr>
              <w:t>，且距离小于200m</w:t>
            </w:r>
          </w:p>
        </w:tc>
        <w:tc>
          <w:tcPr>
            <w:tcW w:w="250" w:type="pct"/>
          </w:tcPr>
          <w:p w:rsidR="00D03160" w:rsidRPr="008A7E6E" w:rsidRDefault="00D03160" w:rsidP="00325033">
            <w:pPr>
              <w:pStyle w:val="afffffffffff5"/>
              <w:ind w:firstLine="0"/>
              <w:rPr>
                <w:sz w:val="17"/>
              </w:rPr>
            </w:pPr>
          </w:p>
        </w:tc>
        <w:tc>
          <w:tcPr>
            <w:tcW w:w="288" w:type="pct"/>
          </w:tcPr>
          <w:p w:rsidR="00D03160" w:rsidRPr="008A7E6E" w:rsidRDefault="00D03160" w:rsidP="00325033">
            <w:pPr>
              <w:pStyle w:val="afffffffffff5"/>
              <w:ind w:firstLine="0"/>
              <w:rPr>
                <w:sz w:val="17"/>
              </w:rPr>
            </w:pPr>
          </w:p>
        </w:tc>
        <w:tc>
          <w:tcPr>
            <w:tcW w:w="333" w:type="pct"/>
          </w:tcPr>
          <w:p w:rsidR="00D03160" w:rsidRPr="008A7E6E" w:rsidRDefault="00D03160" w:rsidP="00325033">
            <w:pPr>
              <w:pStyle w:val="afffffffffff5"/>
              <w:ind w:firstLine="0"/>
              <w:rPr>
                <w:sz w:val="17"/>
              </w:rPr>
            </w:pPr>
            <w:r w:rsidRPr="008A7E6E">
              <w:rPr>
                <w:rFonts w:hint="eastAsia"/>
                <w:sz w:val="17"/>
              </w:rPr>
              <w:t>0</w:t>
            </w:r>
          </w:p>
        </w:tc>
        <w:tc>
          <w:tcPr>
            <w:tcW w:w="249" w:type="pct"/>
          </w:tcPr>
          <w:p w:rsidR="00D03160" w:rsidRPr="008A7E6E" w:rsidRDefault="00D03160" w:rsidP="00325033">
            <w:pPr>
              <w:pStyle w:val="afffffffffff5"/>
              <w:ind w:firstLine="0"/>
              <w:rPr>
                <w:sz w:val="17"/>
              </w:rPr>
            </w:pPr>
          </w:p>
        </w:tc>
        <w:tc>
          <w:tcPr>
            <w:tcW w:w="279" w:type="pct"/>
          </w:tcPr>
          <w:p w:rsidR="00D03160" w:rsidRPr="008A7E6E" w:rsidRDefault="00D03160" w:rsidP="00325033">
            <w:pPr>
              <w:pStyle w:val="afffffffffff5"/>
              <w:ind w:firstLine="0"/>
              <w:rPr>
                <w:sz w:val="17"/>
              </w:rPr>
            </w:pPr>
          </w:p>
        </w:tc>
      </w:tr>
      <w:tr w:rsidR="00D03160" w:rsidRPr="008A7E6E" w:rsidTr="00D03160">
        <w:trPr>
          <w:tblHeader/>
        </w:trPr>
        <w:tc>
          <w:tcPr>
            <w:tcW w:w="646" w:type="pct"/>
          </w:tcPr>
          <w:p w:rsidR="00D03160" w:rsidRPr="008A7E6E" w:rsidRDefault="00D03160" w:rsidP="00325033">
            <w:pPr>
              <w:pStyle w:val="afffffffffff5"/>
              <w:ind w:firstLine="0"/>
            </w:pPr>
            <w:r w:rsidRPr="008A7E6E">
              <w:rPr>
                <w:rFonts w:hint="eastAsia"/>
              </w:rPr>
              <w:t>2.2</w:t>
            </w:r>
          </w:p>
        </w:tc>
        <w:tc>
          <w:tcPr>
            <w:tcW w:w="2955" w:type="pct"/>
          </w:tcPr>
          <w:p w:rsidR="00D03160" w:rsidRPr="008A7E6E" w:rsidRDefault="00D03160" w:rsidP="00325033">
            <w:pPr>
              <w:pStyle w:val="afffffffffff5"/>
              <w:ind w:firstLine="0"/>
            </w:pPr>
            <w:r w:rsidRPr="008A7E6E">
              <w:t>清洁区与非清洁区严格分开</w:t>
            </w:r>
          </w:p>
        </w:tc>
        <w:tc>
          <w:tcPr>
            <w:tcW w:w="250" w:type="pct"/>
          </w:tcPr>
          <w:p w:rsidR="00D03160" w:rsidRPr="008A7E6E" w:rsidRDefault="00D03160" w:rsidP="00325033">
            <w:pPr>
              <w:pStyle w:val="afffffffffff5"/>
              <w:ind w:firstLine="0"/>
              <w:rPr>
                <w:sz w:val="17"/>
              </w:rPr>
            </w:pPr>
          </w:p>
        </w:tc>
        <w:tc>
          <w:tcPr>
            <w:tcW w:w="288" w:type="pct"/>
          </w:tcPr>
          <w:p w:rsidR="00D03160" w:rsidRPr="008A7E6E" w:rsidRDefault="00D03160" w:rsidP="00325033">
            <w:pPr>
              <w:pStyle w:val="afffffffffff5"/>
              <w:ind w:firstLine="0"/>
              <w:rPr>
                <w:sz w:val="17"/>
              </w:rPr>
            </w:pPr>
            <w:r>
              <w:rPr>
                <w:rFonts w:hint="eastAsia"/>
                <w:sz w:val="17"/>
              </w:rPr>
              <w:t>0.5</w:t>
            </w:r>
          </w:p>
        </w:tc>
        <w:tc>
          <w:tcPr>
            <w:tcW w:w="333" w:type="pct"/>
          </w:tcPr>
          <w:p w:rsidR="00D03160" w:rsidRPr="008A7E6E" w:rsidRDefault="00D03160" w:rsidP="00325033">
            <w:pPr>
              <w:pStyle w:val="afffffffffff5"/>
              <w:ind w:firstLine="0"/>
              <w:rPr>
                <w:sz w:val="17"/>
              </w:rPr>
            </w:pPr>
          </w:p>
        </w:tc>
        <w:tc>
          <w:tcPr>
            <w:tcW w:w="249" w:type="pct"/>
          </w:tcPr>
          <w:p w:rsidR="00D03160" w:rsidRPr="008A7E6E" w:rsidRDefault="00D03160" w:rsidP="00325033">
            <w:pPr>
              <w:pStyle w:val="afffffffffff5"/>
              <w:ind w:firstLine="0"/>
              <w:rPr>
                <w:sz w:val="17"/>
              </w:rPr>
            </w:pPr>
          </w:p>
        </w:tc>
        <w:tc>
          <w:tcPr>
            <w:tcW w:w="279" w:type="pct"/>
          </w:tcPr>
          <w:p w:rsidR="00D03160" w:rsidRPr="008A7E6E" w:rsidRDefault="00D03160" w:rsidP="00325033">
            <w:pPr>
              <w:pStyle w:val="afffffffffff5"/>
              <w:ind w:firstLine="0"/>
              <w:rPr>
                <w:sz w:val="17"/>
              </w:rPr>
            </w:pPr>
          </w:p>
        </w:tc>
      </w:tr>
      <w:tr w:rsidR="00D03160" w:rsidRPr="008A7E6E" w:rsidTr="00D03160">
        <w:trPr>
          <w:tblHeader/>
        </w:trPr>
        <w:tc>
          <w:tcPr>
            <w:tcW w:w="646" w:type="pct"/>
          </w:tcPr>
          <w:p w:rsidR="00D03160" w:rsidRPr="008A7E6E" w:rsidRDefault="00D03160" w:rsidP="00325033">
            <w:pPr>
              <w:pStyle w:val="afffffffffff5"/>
              <w:ind w:firstLine="0"/>
            </w:pPr>
            <w:r w:rsidRPr="008A7E6E">
              <w:rPr>
                <w:rFonts w:hint="eastAsia"/>
              </w:rPr>
              <w:t>2.3</w:t>
            </w:r>
          </w:p>
        </w:tc>
        <w:tc>
          <w:tcPr>
            <w:tcW w:w="2955" w:type="pct"/>
          </w:tcPr>
          <w:p w:rsidR="00D03160" w:rsidRPr="008A7E6E" w:rsidRDefault="00D03160" w:rsidP="00325033">
            <w:pPr>
              <w:pStyle w:val="afffffffffff5"/>
              <w:ind w:firstLine="0"/>
            </w:pPr>
            <w:r w:rsidRPr="008A7E6E">
              <w:t>净道</w:t>
            </w:r>
            <w:r w:rsidRPr="008A7E6E">
              <w:rPr>
                <w:rFonts w:hint="eastAsia"/>
              </w:rPr>
              <w:t>、</w:t>
            </w:r>
            <w:proofErr w:type="gramStart"/>
            <w:r w:rsidRPr="008A7E6E">
              <w:t>污道分离</w:t>
            </w:r>
            <w:proofErr w:type="gramEnd"/>
          </w:p>
        </w:tc>
        <w:tc>
          <w:tcPr>
            <w:tcW w:w="250" w:type="pct"/>
          </w:tcPr>
          <w:p w:rsidR="00D03160" w:rsidRPr="008A7E6E" w:rsidRDefault="00D03160" w:rsidP="00325033">
            <w:pPr>
              <w:pStyle w:val="afffffffffff5"/>
              <w:ind w:firstLine="0"/>
              <w:rPr>
                <w:sz w:val="17"/>
              </w:rPr>
            </w:pPr>
          </w:p>
        </w:tc>
        <w:tc>
          <w:tcPr>
            <w:tcW w:w="288" w:type="pct"/>
          </w:tcPr>
          <w:p w:rsidR="00D03160" w:rsidRPr="008A7E6E" w:rsidRDefault="00D03160" w:rsidP="00325033">
            <w:pPr>
              <w:pStyle w:val="afffffffffff5"/>
              <w:ind w:firstLine="0"/>
              <w:rPr>
                <w:sz w:val="17"/>
              </w:rPr>
            </w:pPr>
            <w:r>
              <w:rPr>
                <w:rFonts w:hint="eastAsia"/>
                <w:sz w:val="17"/>
              </w:rPr>
              <w:t>1</w:t>
            </w:r>
          </w:p>
        </w:tc>
        <w:tc>
          <w:tcPr>
            <w:tcW w:w="333" w:type="pct"/>
          </w:tcPr>
          <w:p w:rsidR="00D03160" w:rsidRPr="008A7E6E" w:rsidRDefault="00D03160" w:rsidP="00325033">
            <w:pPr>
              <w:pStyle w:val="afffffffffff5"/>
              <w:ind w:firstLine="0"/>
              <w:rPr>
                <w:sz w:val="17"/>
              </w:rPr>
            </w:pPr>
          </w:p>
        </w:tc>
        <w:tc>
          <w:tcPr>
            <w:tcW w:w="249" w:type="pct"/>
          </w:tcPr>
          <w:p w:rsidR="00D03160" w:rsidRPr="008A7E6E" w:rsidRDefault="00D03160" w:rsidP="00325033">
            <w:pPr>
              <w:pStyle w:val="afffffffffff5"/>
              <w:ind w:firstLine="0"/>
              <w:rPr>
                <w:sz w:val="17"/>
              </w:rPr>
            </w:pPr>
          </w:p>
        </w:tc>
        <w:tc>
          <w:tcPr>
            <w:tcW w:w="279" w:type="pct"/>
          </w:tcPr>
          <w:p w:rsidR="00D03160" w:rsidRPr="008A7E6E" w:rsidRDefault="00D03160" w:rsidP="00325033">
            <w:pPr>
              <w:pStyle w:val="afffffffffff5"/>
              <w:ind w:firstLine="0"/>
              <w:rPr>
                <w:sz w:val="17"/>
              </w:rPr>
            </w:pPr>
          </w:p>
        </w:tc>
      </w:tr>
      <w:tr w:rsidR="00D03160" w:rsidRPr="008A7E6E" w:rsidTr="00D03160">
        <w:trPr>
          <w:tblHeader/>
        </w:trPr>
        <w:tc>
          <w:tcPr>
            <w:tcW w:w="646" w:type="pct"/>
          </w:tcPr>
          <w:p w:rsidR="00D03160" w:rsidRPr="008A7E6E" w:rsidRDefault="00D03160" w:rsidP="00325033">
            <w:pPr>
              <w:pStyle w:val="afffffffffff5"/>
              <w:ind w:firstLine="0"/>
            </w:pPr>
            <w:r w:rsidRPr="008A7E6E">
              <w:rPr>
                <w:rFonts w:hint="eastAsia"/>
              </w:rPr>
              <w:t>2.3.1</w:t>
            </w:r>
          </w:p>
        </w:tc>
        <w:tc>
          <w:tcPr>
            <w:tcW w:w="2955" w:type="pct"/>
          </w:tcPr>
          <w:p w:rsidR="00D03160" w:rsidRPr="008A7E6E" w:rsidRDefault="00D03160" w:rsidP="00325033">
            <w:pPr>
              <w:pStyle w:val="afffffffffff5"/>
              <w:ind w:firstLine="0"/>
            </w:pPr>
            <w:r w:rsidRPr="008A7E6E">
              <w:t>生猪</w:t>
            </w:r>
            <w:r w:rsidRPr="008A7E6E">
              <w:rPr>
                <w:rFonts w:hint="eastAsia"/>
              </w:rPr>
              <w:t>、</w:t>
            </w:r>
            <w:r w:rsidRPr="008A7E6E">
              <w:t>废弃物运送与成品出厂不共用一个大门</w:t>
            </w:r>
            <w:r w:rsidRPr="008A7E6E">
              <w:rPr>
                <w:rFonts w:hint="eastAsia"/>
              </w:rPr>
              <w:t>，厂区内各通道互不交叉，划分明显</w:t>
            </w:r>
          </w:p>
        </w:tc>
        <w:tc>
          <w:tcPr>
            <w:tcW w:w="250" w:type="pct"/>
          </w:tcPr>
          <w:p w:rsidR="00D03160" w:rsidRPr="008A7E6E" w:rsidRDefault="00D03160" w:rsidP="00325033">
            <w:pPr>
              <w:pStyle w:val="afffffffffff5"/>
              <w:ind w:firstLine="0"/>
              <w:rPr>
                <w:sz w:val="17"/>
              </w:rPr>
            </w:pPr>
          </w:p>
        </w:tc>
        <w:tc>
          <w:tcPr>
            <w:tcW w:w="288" w:type="pct"/>
          </w:tcPr>
          <w:p w:rsidR="00D03160" w:rsidRPr="008A7E6E" w:rsidRDefault="00D03160" w:rsidP="00325033">
            <w:pPr>
              <w:pStyle w:val="afffffffffff5"/>
              <w:ind w:firstLine="0"/>
              <w:rPr>
                <w:sz w:val="17"/>
              </w:rPr>
            </w:pPr>
          </w:p>
        </w:tc>
        <w:tc>
          <w:tcPr>
            <w:tcW w:w="333" w:type="pct"/>
          </w:tcPr>
          <w:p w:rsidR="00D03160" w:rsidRPr="008A7E6E" w:rsidRDefault="00D03160" w:rsidP="00325033">
            <w:pPr>
              <w:pStyle w:val="afffffffffff5"/>
              <w:ind w:firstLine="0"/>
              <w:rPr>
                <w:sz w:val="17"/>
              </w:rPr>
            </w:pPr>
            <w:r w:rsidRPr="008A7E6E">
              <w:rPr>
                <w:rFonts w:hint="eastAsia"/>
                <w:sz w:val="17"/>
              </w:rPr>
              <w:t>1</w:t>
            </w:r>
          </w:p>
        </w:tc>
        <w:tc>
          <w:tcPr>
            <w:tcW w:w="249" w:type="pct"/>
          </w:tcPr>
          <w:p w:rsidR="00D03160" w:rsidRPr="008A7E6E" w:rsidRDefault="00D03160" w:rsidP="00325033">
            <w:pPr>
              <w:pStyle w:val="afffffffffff5"/>
              <w:ind w:firstLine="0"/>
              <w:rPr>
                <w:sz w:val="17"/>
              </w:rPr>
            </w:pPr>
          </w:p>
        </w:tc>
        <w:tc>
          <w:tcPr>
            <w:tcW w:w="279" w:type="pct"/>
          </w:tcPr>
          <w:p w:rsidR="00D03160" w:rsidRPr="008A7E6E" w:rsidRDefault="00D03160" w:rsidP="00325033">
            <w:pPr>
              <w:pStyle w:val="afffffffffff5"/>
              <w:ind w:firstLine="0"/>
              <w:rPr>
                <w:sz w:val="17"/>
              </w:rPr>
            </w:pPr>
          </w:p>
        </w:tc>
      </w:tr>
      <w:tr w:rsidR="00D03160" w:rsidRPr="008A7E6E" w:rsidTr="00D03160">
        <w:trPr>
          <w:tblHeader/>
        </w:trPr>
        <w:tc>
          <w:tcPr>
            <w:tcW w:w="646" w:type="pct"/>
          </w:tcPr>
          <w:p w:rsidR="00D03160" w:rsidRPr="008A7E6E" w:rsidRDefault="00D03160" w:rsidP="00325033">
            <w:pPr>
              <w:pStyle w:val="afffffffffff5"/>
              <w:ind w:firstLine="0"/>
            </w:pPr>
            <w:r w:rsidRPr="008A7E6E">
              <w:rPr>
                <w:rFonts w:hint="eastAsia"/>
              </w:rPr>
              <w:t>2.3.2</w:t>
            </w:r>
          </w:p>
        </w:tc>
        <w:tc>
          <w:tcPr>
            <w:tcW w:w="2955" w:type="pct"/>
          </w:tcPr>
          <w:p w:rsidR="00D03160" w:rsidRPr="008A7E6E" w:rsidRDefault="00D03160" w:rsidP="00325033">
            <w:pPr>
              <w:pStyle w:val="afffffffffff5"/>
              <w:ind w:firstLine="0"/>
            </w:pPr>
            <w:r w:rsidRPr="008A7E6E">
              <w:t>生猪</w:t>
            </w:r>
            <w:r w:rsidRPr="008A7E6E">
              <w:rPr>
                <w:rFonts w:hint="eastAsia"/>
              </w:rPr>
              <w:t>、</w:t>
            </w:r>
            <w:r w:rsidRPr="008A7E6E">
              <w:t>废弃物运送与成品出厂不共用一个大门</w:t>
            </w:r>
            <w:r w:rsidRPr="008A7E6E">
              <w:rPr>
                <w:rFonts w:hint="eastAsia"/>
              </w:rPr>
              <w:t>，厂区内各通道虽不交叉，但存在较少影响</w:t>
            </w:r>
          </w:p>
        </w:tc>
        <w:tc>
          <w:tcPr>
            <w:tcW w:w="250" w:type="pct"/>
          </w:tcPr>
          <w:p w:rsidR="00D03160" w:rsidRPr="008A7E6E" w:rsidRDefault="00D03160" w:rsidP="00325033">
            <w:pPr>
              <w:pStyle w:val="afffffffffff5"/>
              <w:ind w:firstLine="0"/>
              <w:rPr>
                <w:sz w:val="17"/>
              </w:rPr>
            </w:pPr>
          </w:p>
        </w:tc>
        <w:tc>
          <w:tcPr>
            <w:tcW w:w="288" w:type="pct"/>
          </w:tcPr>
          <w:p w:rsidR="00D03160" w:rsidRPr="008A7E6E" w:rsidRDefault="00D03160" w:rsidP="00325033">
            <w:pPr>
              <w:pStyle w:val="afffffffffff5"/>
              <w:ind w:firstLine="0"/>
              <w:rPr>
                <w:sz w:val="17"/>
              </w:rPr>
            </w:pPr>
          </w:p>
        </w:tc>
        <w:tc>
          <w:tcPr>
            <w:tcW w:w="333" w:type="pct"/>
          </w:tcPr>
          <w:p w:rsidR="00D03160" w:rsidRPr="008A7E6E" w:rsidRDefault="00D03160" w:rsidP="00325033">
            <w:pPr>
              <w:pStyle w:val="afffffffffff5"/>
              <w:ind w:firstLine="0"/>
              <w:rPr>
                <w:sz w:val="17"/>
              </w:rPr>
            </w:pPr>
            <w:r w:rsidRPr="008A7E6E">
              <w:rPr>
                <w:rFonts w:hint="eastAsia"/>
                <w:sz w:val="17"/>
              </w:rPr>
              <w:t>0.5</w:t>
            </w:r>
          </w:p>
        </w:tc>
        <w:tc>
          <w:tcPr>
            <w:tcW w:w="249" w:type="pct"/>
          </w:tcPr>
          <w:p w:rsidR="00D03160" w:rsidRPr="008A7E6E" w:rsidRDefault="00D03160" w:rsidP="00325033">
            <w:pPr>
              <w:pStyle w:val="afffffffffff5"/>
              <w:ind w:firstLine="0"/>
              <w:rPr>
                <w:sz w:val="17"/>
              </w:rPr>
            </w:pPr>
          </w:p>
        </w:tc>
        <w:tc>
          <w:tcPr>
            <w:tcW w:w="279" w:type="pct"/>
          </w:tcPr>
          <w:p w:rsidR="00D03160" w:rsidRPr="008A7E6E" w:rsidRDefault="00D03160" w:rsidP="00325033">
            <w:pPr>
              <w:pStyle w:val="afffffffffff5"/>
              <w:ind w:firstLine="0"/>
              <w:rPr>
                <w:sz w:val="17"/>
              </w:rPr>
            </w:pPr>
          </w:p>
        </w:tc>
      </w:tr>
      <w:tr w:rsidR="00D03160" w:rsidRPr="008A7E6E" w:rsidTr="00D03160">
        <w:trPr>
          <w:tblHeader/>
        </w:trPr>
        <w:tc>
          <w:tcPr>
            <w:tcW w:w="646" w:type="pct"/>
          </w:tcPr>
          <w:p w:rsidR="00D03160" w:rsidRPr="008A7E6E" w:rsidRDefault="00D03160" w:rsidP="00325033">
            <w:pPr>
              <w:pStyle w:val="afffffffffff5"/>
              <w:ind w:firstLine="0"/>
            </w:pPr>
            <w:r w:rsidRPr="008A7E6E">
              <w:rPr>
                <w:rFonts w:hint="eastAsia"/>
              </w:rPr>
              <w:t>2.3.3</w:t>
            </w:r>
          </w:p>
        </w:tc>
        <w:tc>
          <w:tcPr>
            <w:tcW w:w="2955" w:type="pct"/>
          </w:tcPr>
          <w:p w:rsidR="00D03160" w:rsidRPr="008A7E6E" w:rsidRDefault="00D03160" w:rsidP="00325033">
            <w:pPr>
              <w:pStyle w:val="afffffffffff5"/>
              <w:ind w:firstLine="0"/>
            </w:pPr>
            <w:r w:rsidRPr="008A7E6E">
              <w:t>生猪</w:t>
            </w:r>
            <w:r w:rsidRPr="008A7E6E">
              <w:rPr>
                <w:rFonts w:hint="eastAsia"/>
              </w:rPr>
              <w:t>、</w:t>
            </w:r>
            <w:r w:rsidRPr="008A7E6E">
              <w:t>废弃物运送与成品出厂共用一个大门</w:t>
            </w:r>
            <w:r w:rsidRPr="008A7E6E">
              <w:rPr>
                <w:rFonts w:hint="eastAsia"/>
              </w:rPr>
              <w:t>，厂区内各通道相互交叉，存在严重影响</w:t>
            </w:r>
          </w:p>
        </w:tc>
        <w:tc>
          <w:tcPr>
            <w:tcW w:w="250" w:type="pct"/>
          </w:tcPr>
          <w:p w:rsidR="00D03160" w:rsidRPr="008A7E6E" w:rsidRDefault="00D03160" w:rsidP="00325033">
            <w:pPr>
              <w:pStyle w:val="afffffffffff5"/>
              <w:ind w:firstLine="0"/>
              <w:rPr>
                <w:sz w:val="17"/>
              </w:rPr>
            </w:pPr>
          </w:p>
        </w:tc>
        <w:tc>
          <w:tcPr>
            <w:tcW w:w="288" w:type="pct"/>
          </w:tcPr>
          <w:p w:rsidR="00D03160" w:rsidRPr="008A7E6E" w:rsidRDefault="00D03160" w:rsidP="00325033">
            <w:pPr>
              <w:pStyle w:val="afffffffffff5"/>
              <w:ind w:firstLine="0"/>
              <w:rPr>
                <w:sz w:val="17"/>
              </w:rPr>
            </w:pPr>
          </w:p>
        </w:tc>
        <w:tc>
          <w:tcPr>
            <w:tcW w:w="333" w:type="pct"/>
          </w:tcPr>
          <w:p w:rsidR="00D03160" w:rsidRPr="008A7E6E" w:rsidRDefault="00D03160" w:rsidP="00325033">
            <w:pPr>
              <w:pStyle w:val="afffffffffff5"/>
              <w:ind w:firstLine="0"/>
              <w:rPr>
                <w:sz w:val="17"/>
              </w:rPr>
            </w:pPr>
            <w:r w:rsidRPr="008A7E6E">
              <w:rPr>
                <w:rFonts w:hint="eastAsia"/>
                <w:sz w:val="17"/>
              </w:rPr>
              <w:t>0</w:t>
            </w:r>
          </w:p>
        </w:tc>
        <w:tc>
          <w:tcPr>
            <w:tcW w:w="249" w:type="pct"/>
          </w:tcPr>
          <w:p w:rsidR="00D03160" w:rsidRPr="008A7E6E" w:rsidRDefault="00D03160" w:rsidP="00325033">
            <w:pPr>
              <w:pStyle w:val="afffffffffff5"/>
              <w:ind w:firstLine="0"/>
              <w:rPr>
                <w:sz w:val="17"/>
              </w:rPr>
            </w:pPr>
          </w:p>
        </w:tc>
        <w:tc>
          <w:tcPr>
            <w:tcW w:w="279" w:type="pct"/>
          </w:tcPr>
          <w:p w:rsidR="00D03160" w:rsidRPr="008A7E6E" w:rsidRDefault="00D03160" w:rsidP="00325033">
            <w:pPr>
              <w:pStyle w:val="afffffffffff5"/>
              <w:ind w:firstLine="0"/>
              <w:rPr>
                <w:sz w:val="17"/>
              </w:rPr>
            </w:pPr>
          </w:p>
        </w:tc>
      </w:tr>
      <w:tr w:rsidR="00D03160" w:rsidRPr="008A7E6E" w:rsidTr="00D03160">
        <w:trPr>
          <w:tblHeader/>
        </w:trPr>
        <w:tc>
          <w:tcPr>
            <w:tcW w:w="646" w:type="pct"/>
          </w:tcPr>
          <w:p w:rsidR="00D03160" w:rsidRPr="008A7E6E" w:rsidRDefault="00D03160" w:rsidP="00325033">
            <w:pPr>
              <w:pStyle w:val="afffffffffff5"/>
              <w:ind w:firstLine="0"/>
            </w:pPr>
            <w:r w:rsidRPr="008A7E6E">
              <w:rPr>
                <w:rFonts w:hint="eastAsia"/>
              </w:rPr>
              <w:t>2.4</w:t>
            </w:r>
          </w:p>
        </w:tc>
        <w:tc>
          <w:tcPr>
            <w:tcW w:w="2955" w:type="pct"/>
          </w:tcPr>
          <w:p w:rsidR="00D03160" w:rsidRPr="008A7E6E" w:rsidRDefault="00D03160" w:rsidP="00325033">
            <w:pPr>
              <w:pStyle w:val="afffffffffff5"/>
              <w:ind w:firstLine="0"/>
            </w:pPr>
            <w:r w:rsidRPr="008A7E6E">
              <w:t>各车间之间的布局关系</w:t>
            </w:r>
          </w:p>
        </w:tc>
        <w:tc>
          <w:tcPr>
            <w:tcW w:w="250" w:type="pct"/>
          </w:tcPr>
          <w:p w:rsidR="00D03160" w:rsidRPr="008A7E6E" w:rsidRDefault="00D03160" w:rsidP="00325033">
            <w:pPr>
              <w:pStyle w:val="afffffffffff5"/>
              <w:ind w:firstLine="0"/>
              <w:rPr>
                <w:sz w:val="17"/>
              </w:rPr>
            </w:pPr>
          </w:p>
        </w:tc>
        <w:tc>
          <w:tcPr>
            <w:tcW w:w="288" w:type="pct"/>
          </w:tcPr>
          <w:p w:rsidR="00D03160" w:rsidRPr="008A7E6E" w:rsidRDefault="00D03160" w:rsidP="00325033">
            <w:pPr>
              <w:pStyle w:val="afffffffffff5"/>
              <w:ind w:firstLine="0"/>
              <w:rPr>
                <w:sz w:val="17"/>
              </w:rPr>
            </w:pPr>
            <w:r>
              <w:rPr>
                <w:rFonts w:hint="eastAsia"/>
                <w:sz w:val="17"/>
              </w:rPr>
              <w:t>1.5</w:t>
            </w:r>
          </w:p>
        </w:tc>
        <w:tc>
          <w:tcPr>
            <w:tcW w:w="333" w:type="pct"/>
          </w:tcPr>
          <w:p w:rsidR="00D03160" w:rsidRPr="008A7E6E" w:rsidRDefault="00D03160" w:rsidP="00325033">
            <w:pPr>
              <w:pStyle w:val="afffffffffff5"/>
              <w:ind w:firstLine="0"/>
              <w:rPr>
                <w:sz w:val="17"/>
              </w:rPr>
            </w:pPr>
          </w:p>
        </w:tc>
        <w:tc>
          <w:tcPr>
            <w:tcW w:w="249" w:type="pct"/>
          </w:tcPr>
          <w:p w:rsidR="00D03160" w:rsidRPr="008A7E6E" w:rsidRDefault="00D03160" w:rsidP="00325033">
            <w:pPr>
              <w:pStyle w:val="afffffffffff5"/>
              <w:ind w:firstLine="0"/>
              <w:rPr>
                <w:sz w:val="17"/>
              </w:rPr>
            </w:pPr>
          </w:p>
        </w:tc>
        <w:tc>
          <w:tcPr>
            <w:tcW w:w="279" w:type="pct"/>
          </w:tcPr>
          <w:p w:rsidR="00D03160" w:rsidRPr="008A7E6E" w:rsidRDefault="00D03160" w:rsidP="00325033">
            <w:pPr>
              <w:pStyle w:val="afffffffffff5"/>
              <w:ind w:firstLine="0"/>
              <w:rPr>
                <w:sz w:val="17"/>
              </w:rPr>
            </w:pPr>
          </w:p>
        </w:tc>
      </w:tr>
      <w:tr w:rsidR="00D03160" w:rsidRPr="008A7E6E" w:rsidTr="00D03160">
        <w:trPr>
          <w:tblHeader/>
        </w:trPr>
        <w:tc>
          <w:tcPr>
            <w:tcW w:w="646" w:type="pct"/>
          </w:tcPr>
          <w:p w:rsidR="00D03160" w:rsidRPr="008A7E6E" w:rsidRDefault="00D03160" w:rsidP="00325033">
            <w:pPr>
              <w:pStyle w:val="afffffffffff5"/>
              <w:ind w:firstLine="0"/>
            </w:pPr>
            <w:r w:rsidRPr="008A7E6E">
              <w:rPr>
                <w:rFonts w:hint="eastAsia"/>
              </w:rPr>
              <w:t>2.4.1</w:t>
            </w:r>
          </w:p>
        </w:tc>
        <w:tc>
          <w:tcPr>
            <w:tcW w:w="2955" w:type="pct"/>
          </w:tcPr>
          <w:p w:rsidR="00D03160" w:rsidRPr="008A7E6E" w:rsidRDefault="00D03160" w:rsidP="00325033">
            <w:pPr>
              <w:pStyle w:val="afffffffffff5"/>
              <w:ind w:firstLine="0"/>
            </w:pPr>
            <w:r w:rsidRPr="008A7E6E">
              <w:t>车间区各</w:t>
            </w:r>
            <w:r w:rsidRPr="008A7E6E">
              <w:rPr>
                <w:rFonts w:hint="eastAsia"/>
              </w:rPr>
              <w:t>加工区应按</w:t>
            </w:r>
            <w:r w:rsidRPr="008A7E6E">
              <w:t>生产工艺流程划分明确</w:t>
            </w:r>
            <w:r w:rsidRPr="008A7E6E">
              <w:rPr>
                <w:rFonts w:hint="eastAsia"/>
              </w:rPr>
              <w:t>，</w:t>
            </w:r>
            <w:r w:rsidRPr="008A7E6E">
              <w:t>人流</w:t>
            </w:r>
            <w:r w:rsidRPr="008A7E6E">
              <w:rPr>
                <w:rFonts w:hint="eastAsia"/>
              </w:rPr>
              <w:t>、</w:t>
            </w:r>
            <w:r w:rsidRPr="008A7E6E">
              <w:t>物流互不干扰</w:t>
            </w:r>
          </w:p>
        </w:tc>
        <w:tc>
          <w:tcPr>
            <w:tcW w:w="250" w:type="pct"/>
          </w:tcPr>
          <w:p w:rsidR="00D03160" w:rsidRPr="008A7E6E" w:rsidRDefault="00D03160" w:rsidP="00325033">
            <w:pPr>
              <w:pStyle w:val="afffffffffff5"/>
              <w:ind w:firstLine="0"/>
              <w:rPr>
                <w:sz w:val="17"/>
              </w:rPr>
            </w:pPr>
          </w:p>
        </w:tc>
        <w:tc>
          <w:tcPr>
            <w:tcW w:w="288" w:type="pct"/>
          </w:tcPr>
          <w:p w:rsidR="00D03160" w:rsidRPr="008A7E6E" w:rsidRDefault="00D03160" w:rsidP="00325033">
            <w:pPr>
              <w:pStyle w:val="afffffffffff5"/>
              <w:ind w:firstLine="0"/>
              <w:rPr>
                <w:sz w:val="17"/>
              </w:rPr>
            </w:pPr>
          </w:p>
        </w:tc>
        <w:tc>
          <w:tcPr>
            <w:tcW w:w="333" w:type="pct"/>
          </w:tcPr>
          <w:p w:rsidR="00D03160" w:rsidRPr="008A7E6E" w:rsidRDefault="00D03160" w:rsidP="00325033">
            <w:pPr>
              <w:pStyle w:val="afffffffffff5"/>
              <w:ind w:firstLine="0"/>
              <w:rPr>
                <w:sz w:val="17"/>
              </w:rPr>
            </w:pPr>
            <w:r>
              <w:rPr>
                <w:rFonts w:hint="eastAsia"/>
                <w:sz w:val="17"/>
              </w:rPr>
              <w:t>0.5</w:t>
            </w:r>
          </w:p>
        </w:tc>
        <w:tc>
          <w:tcPr>
            <w:tcW w:w="249" w:type="pct"/>
          </w:tcPr>
          <w:p w:rsidR="00D03160" w:rsidRPr="008A7E6E" w:rsidRDefault="00D03160" w:rsidP="00325033">
            <w:pPr>
              <w:pStyle w:val="afffffffffff5"/>
              <w:ind w:firstLine="0"/>
              <w:rPr>
                <w:sz w:val="17"/>
              </w:rPr>
            </w:pPr>
          </w:p>
        </w:tc>
        <w:tc>
          <w:tcPr>
            <w:tcW w:w="279" w:type="pct"/>
          </w:tcPr>
          <w:p w:rsidR="00D03160" w:rsidRPr="008A7E6E" w:rsidRDefault="00D03160" w:rsidP="00325033">
            <w:pPr>
              <w:pStyle w:val="afffffffffff5"/>
              <w:ind w:firstLine="0"/>
              <w:rPr>
                <w:sz w:val="17"/>
              </w:rPr>
            </w:pPr>
          </w:p>
        </w:tc>
      </w:tr>
      <w:tr w:rsidR="00D03160" w:rsidRPr="008A7E6E" w:rsidTr="00D03160">
        <w:trPr>
          <w:tblHeader/>
        </w:trPr>
        <w:tc>
          <w:tcPr>
            <w:tcW w:w="646" w:type="pct"/>
          </w:tcPr>
          <w:p w:rsidR="00D03160" w:rsidRPr="008A7E6E" w:rsidRDefault="00D03160" w:rsidP="00325033">
            <w:pPr>
              <w:pStyle w:val="afffffffffff5"/>
              <w:ind w:firstLine="0"/>
            </w:pPr>
            <w:r w:rsidRPr="008A7E6E">
              <w:rPr>
                <w:rFonts w:hint="eastAsia"/>
              </w:rPr>
              <w:t>2.4.2</w:t>
            </w:r>
          </w:p>
        </w:tc>
        <w:tc>
          <w:tcPr>
            <w:tcW w:w="2955" w:type="pct"/>
          </w:tcPr>
          <w:p w:rsidR="00D03160" w:rsidRPr="008A7E6E" w:rsidRDefault="00D03160" w:rsidP="00325033">
            <w:pPr>
              <w:pStyle w:val="afffffffffff5"/>
              <w:ind w:firstLine="0"/>
            </w:pPr>
            <w:r w:rsidRPr="008A7E6E">
              <w:t>屠宰车间和分割车间</w:t>
            </w:r>
            <w:r w:rsidRPr="008A7E6E">
              <w:rPr>
                <w:rFonts w:hint="eastAsia"/>
              </w:rPr>
              <w:t>等</w:t>
            </w:r>
            <w:r w:rsidRPr="008A7E6E">
              <w:t>清洁区处在无害化处理间</w:t>
            </w:r>
            <w:r w:rsidRPr="008A7E6E">
              <w:rPr>
                <w:rFonts w:hint="eastAsia"/>
              </w:rPr>
              <w:t>、</w:t>
            </w:r>
            <w:r w:rsidRPr="008A7E6E">
              <w:t>废弃物暂时寄存场所</w:t>
            </w:r>
            <w:r w:rsidRPr="008A7E6E">
              <w:rPr>
                <w:rFonts w:hint="eastAsia"/>
              </w:rPr>
              <w:t>、</w:t>
            </w:r>
            <w:r w:rsidRPr="008A7E6E">
              <w:t>污水处理站</w:t>
            </w:r>
            <w:r w:rsidRPr="008A7E6E">
              <w:rPr>
                <w:rFonts w:hint="eastAsia"/>
              </w:rPr>
              <w:t>、</w:t>
            </w:r>
            <w:r w:rsidRPr="008A7E6E">
              <w:t>锅炉房等</w:t>
            </w:r>
            <w:r w:rsidRPr="008A7E6E">
              <w:rPr>
                <w:rFonts w:hint="eastAsia"/>
              </w:rPr>
              <w:t>场</w:t>
            </w:r>
            <w:r w:rsidRPr="008A7E6E">
              <w:t>所的风向上风侧</w:t>
            </w:r>
          </w:p>
        </w:tc>
        <w:tc>
          <w:tcPr>
            <w:tcW w:w="250" w:type="pct"/>
          </w:tcPr>
          <w:p w:rsidR="00D03160" w:rsidRPr="008A7E6E" w:rsidRDefault="00D03160" w:rsidP="00325033">
            <w:pPr>
              <w:pStyle w:val="afffffffffff5"/>
              <w:ind w:firstLine="0"/>
              <w:rPr>
                <w:sz w:val="17"/>
              </w:rPr>
            </w:pPr>
          </w:p>
        </w:tc>
        <w:tc>
          <w:tcPr>
            <w:tcW w:w="288" w:type="pct"/>
          </w:tcPr>
          <w:p w:rsidR="00D03160" w:rsidRPr="008A7E6E" w:rsidRDefault="00D03160" w:rsidP="00325033">
            <w:pPr>
              <w:pStyle w:val="afffffffffff5"/>
              <w:ind w:firstLine="0"/>
              <w:rPr>
                <w:sz w:val="17"/>
              </w:rPr>
            </w:pPr>
          </w:p>
        </w:tc>
        <w:tc>
          <w:tcPr>
            <w:tcW w:w="333" w:type="pct"/>
          </w:tcPr>
          <w:p w:rsidR="00D03160" w:rsidRPr="008A7E6E" w:rsidRDefault="00D03160" w:rsidP="00325033">
            <w:pPr>
              <w:pStyle w:val="afffffffffff5"/>
              <w:ind w:firstLine="0"/>
              <w:rPr>
                <w:sz w:val="17"/>
              </w:rPr>
            </w:pPr>
            <w:r w:rsidRPr="008A7E6E">
              <w:rPr>
                <w:rFonts w:hint="eastAsia"/>
                <w:sz w:val="17"/>
              </w:rPr>
              <w:t>0.</w:t>
            </w:r>
            <w:r>
              <w:rPr>
                <w:rFonts w:hint="eastAsia"/>
                <w:sz w:val="17"/>
              </w:rPr>
              <w:t>5</w:t>
            </w:r>
          </w:p>
        </w:tc>
        <w:tc>
          <w:tcPr>
            <w:tcW w:w="249" w:type="pct"/>
          </w:tcPr>
          <w:p w:rsidR="00D03160" w:rsidRPr="008A7E6E" w:rsidRDefault="00D03160" w:rsidP="00325033">
            <w:pPr>
              <w:pStyle w:val="afffffffffff5"/>
              <w:ind w:firstLine="0"/>
              <w:rPr>
                <w:sz w:val="17"/>
              </w:rPr>
            </w:pPr>
          </w:p>
        </w:tc>
        <w:tc>
          <w:tcPr>
            <w:tcW w:w="279" w:type="pct"/>
          </w:tcPr>
          <w:p w:rsidR="00D03160" w:rsidRPr="008A7E6E" w:rsidRDefault="00D03160" w:rsidP="00325033">
            <w:pPr>
              <w:pStyle w:val="afffffffffff5"/>
              <w:ind w:firstLine="0"/>
              <w:rPr>
                <w:sz w:val="17"/>
              </w:rPr>
            </w:pPr>
          </w:p>
        </w:tc>
      </w:tr>
      <w:tr w:rsidR="00D03160" w:rsidRPr="008A7E6E" w:rsidTr="00D03160">
        <w:trPr>
          <w:tblHeader/>
        </w:trPr>
        <w:tc>
          <w:tcPr>
            <w:tcW w:w="646" w:type="pct"/>
          </w:tcPr>
          <w:p w:rsidR="00D03160" w:rsidRPr="008A7E6E" w:rsidRDefault="00D03160" w:rsidP="00325033">
            <w:pPr>
              <w:pStyle w:val="afffffffffff5"/>
              <w:ind w:firstLine="0"/>
            </w:pPr>
            <w:r w:rsidRPr="008A7E6E">
              <w:rPr>
                <w:rFonts w:hint="eastAsia"/>
              </w:rPr>
              <w:t>2.4.3</w:t>
            </w:r>
          </w:p>
        </w:tc>
        <w:tc>
          <w:tcPr>
            <w:tcW w:w="2955" w:type="pct"/>
          </w:tcPr>
          <w:p w:rsidR="00D03160" w:rsidRPr="008A7E6E" w:rsidRDefault="00D03160" w:rsidP="00325033">
            <w:pPr>
              <w:pStyle w:val="afffffffffff5"/>
              <w:ind w:firstLine="0"/>
            </w:pPr>
            <w:r w:rsidRPr="008A7E6E">
              <w:t>屠宰车间和分割车间</w:t>
            </w:r>
            <w:r w:rsidRPr="008A7E6E">
              <w:rPr>
                <w:rFonts w:hint="eastAsia"/>
              </w:rPr>
              <w:t>等</w:t>
            </w:r>
            <w:r w:rsidRPr="008A7E6E">
              <w:t>清洁区</w:t>
            </w:r>
            <w:r w:rsidRPr="008A7E6E">
              <w:rPr>
                <w:rFonts w:hint="eastAsia"/>
              </w:rPr>
              <w:t>与</w:t>
            </w:r>
            <w:r w:rsidRPr="008A7E6E">
              <w:t>无害化处理间</w:t>
            </w:r>
            <w:r w:rsidRPr="008A7E6E">
              <w:rPr>
                <w:rFonts w:hint="eastAsia"/>
              </w:rPr>
              <w:t>、</w:t>
            </w:r>
            <w:r w:rsidRPr="008A7E6E">
              <w:t>废弃物暂时寄存场所</w:t>
            </w:r>
            <w:r w:rsidRPr="008A7E6E">
              <w:rPr>
                <w:rFonts w:hint="eastAsia"/>
              </w:rPr>
              <w:t>、</w:t>
            </w:r>
            <w:r w:rsidRPr="008A7E6E">
              <w:t>污水处理站</w:t>
            </w:r>
            <w:r w:rsidRPr="008A7E6E">
              <w:rPr>
                <w:rFonts w:hint="eastAsia"/>
              </w:rPr>
              <w:t>、</w:t>
            </w:r>
            <w:r w:rsidRPr="008A7E6E">
              <w:t>锅炉房等</w:t>
            </w:r>
            <w:r w:rsidRPr="008A7E6E">
              <w:rPr>
                <w:rFonts w:hint="eastAsia"/>
              </w:rPr>
              <w:t>场</w:t>
            </w:r>
            <w:r w:rsidRPr="008A7E6E">
              <w:t>所的间距符合卫生</w:t>
            </w:r>
            <w:r w:rsidRPr="008A7E6E">
              <w:rPr>
                <w:rFonts w:hint="eastAsia"/>
              </w:rPr>
              <w:t>、疫病</w:t>
            </w:r>
            <w:r w:rsidRPr="008A7E6E">
              <w:t>防控方面的要求</w:t>
            </w:r>
          </w:p>
        </w:tc>
        <w:tc>
          <w:tcPr>
            <w:tcW w:w="250" w:type="pct"/>
          </w:tcPr>
          <w:p w:rsidR="00D03160" w:rsidRPr="008A7E6E" w:rsidRDefault="00D03160" w:rsidP="00325033">
            <w:pPr>
              <w:pStyle w:val="afffffffffff5"/>
              <w:ind w:firstLine="0"/>
              <w:rPr>
                <w:sz w:val="17"/>
              </w:rPr>
            </w:pPr>
          </w:p>
        </w:tc>
        <w:tc>
          <w:tcPr>
            <w:tcW w:w="288" w:type="pct"/>
          </w:tcPr>
          <w:p w:rsidR="00D03160" w:rsidRPr="008A7E6E" w:rsidRDefault="00D03160" w:rsidP="00325033">
            <w:pPr>
              <w:pStyle w:val="afffffffffff5"/>
              <w:ind w:firstLine="0"/>
              <w:rPr>
                <w:sz w:val="17"/>
              </w:rPr>
            </w:pPr>
          </w:p>
        </w:tc>
        <w:tc>
          <w:tcPr>
            <w:tcW w:w="333" w:type="pct"/>
          </w:tcPr>
          <w:p w:rsidR="00D03160" w:rsidRPr="008A7E6E" w:rsidRDefault="00D03160" w:rsidP="00325033">
            <w:pPr>
              <w:pStyle w:val="afffffffffff5"/>
              <w:ind w:firstLine="0"/>
              <w:rPr>
                <w:sz w:val="17"/>
              </w:rPr>
            </w:pPr>
            <w:r w:rsidRPr="008A7E6E">
              <w:rPr>
                <w:rFonts w:hint="eastAsia"/>
                <w:sz w:val="17"/>
              </w:rPr>
              <w:t>0.</w:t>
            </w:r>
            <w:r>
              <w:rPr>
                <w:rFonts w:hint="eastAsia"/>
                <w:sz w:val="17"/>
              </w:rPr>
              <w:t>5</w:t>
            </w:r>
          </w:p>
        </w:tc>
        <w:tc>
          <w:tcPr>
            <w:tcW w:w="249" w:type="pct"/>
          </w:tcPr>
          <w:p w:rsidR="00D03160" w:rsidRPr="008A7E6E" w:rsidRDefault="00D03160" w:rsidP="00325033">
            <w:pPr>
              <w:pStyle w:val="afffffffffff5"/>
              <w:ind w:firstLine="0"/>
              <w:rPr>
                <w:sz w:val="17"/>
              </w:rPr>
            </w:pPr>
          </w:p>
        </w:tc>
        <w:tc>
          <w:tcPr>
            <w:tcW w:w="279" w:type="pct"/>
          </w:tcPr>
          <w:p w:rsidR="00D03160" w:rsidRPr="008A7E6E" w:rsidRDefault="00D03160" w:rsidP="00325033">
            <w:pPr>
              <w:pStyle w:val="afffffffffff5"/>
              <w:ind w:firstLine="0"/>
              <w:rPr>
                <w:sz w:val="17"/>
              </w:rPr>
            </w:pPr>
          </w:p>
        </w:tc>
      </w:tr>
    </w:tbl>
    <w:p w:rsidR="00D03160" w:rsidRDefault="00D03160" w:rsidP="00D03160">
      <w:pPr>
        <w:spacing w:line="340" w:lineRule="exact"/>
        <w:ind w:firstLine="420"/>
        <w:rPr>
          <w:rFonts w:ascii="宋体"/>
        </w:rPr>
      </w:pPr>
    </w:p>
    <w:p w:rsidR="00D03160" w:rsidRDefault="00D03160" w:rsidP="00D03160">
      <w:pPr>
        <w:spacing w:line="340" w:lineRule="exact"/>
        <w:ind w:firstLine="420"/>
        <w:rPr>
          <w:rFonts w:ascii="宋体"/>
        </w:rPr>
      </w:pPr>
    </w:p>
    <w:p w:rsidR="00D03160" w:rsidRDefault="00D03160" w:rsidP="00D03160">
      <w:pPr>
        <w:spacing w:line="340" w:lineRule="exact"/>
        <w:ind w:firstLine="420"/>
        <w:rPr>
          <w:rFonts w:ascii="宋体"/>
        </w:rPr>
      </w:pPr>
    </w:p>
    <w:p w:rsidR="00D03160" w:rsidRDefault="00D03160" w:rsidP="00D03160">
      <w:pPr>
        <w:spacing w:line="340" w:lineRule="exact"/>
        <w:ind w:firstLine="420"/>
        <w:rPr>
          <w:rFonts w:ascii="宋体"/>
        </w:rPr>
      </w:pPr>
    </w:p>
    <w:p w:rsidR="00D03160" w:rsidRPr="008A7E6E" w:rsidRDefault="00D03160" w:rsidP="00D03160">
      <w:pPr>
        <w:jc w:val="center"/>
        <w:rPr>
          <w:rFonts w:ascii="黑体" w:eastAsia="黑体" w:hAnsi="黑体"/>
        </w:rPr>
      </w:pPr>
      <w:r w:rsidRPr="008A7E6E">
        <w:rPr>
          <w:rFonts w:ascii="黑体" w:eastAsia="黑体" w:hAnsi="黑体" w:hint="eastAsia"/>
        </w:rPr>
        <w:lastRenderedPageBreak/>
        <w:t>表A.1 （续）</w:t>
      </w:r>
    </w:p>
    <w:tbl>
      <w:tblPr>
        <w:tblStyle w:val="affff2"/>
        <w:tblW w:w="5000" w:type="pct"/>
        <w:tblLook w:val="04A0"/>
      </w:tblPr>
      <w:tblGrid>
        <w:gridCol w:w="1231"/>
        <w:gridCol w:w="5227"/>
        <w:gridCol w:w="8"/>
        <w:gridCol w:w="620"/>
        <w:gridCol w:w="618"/>
        <w:gridCol w:w="616"/>
        <w:gridCol w:w="616"/>
        <w:gridCol w:w="634"/>
      </w:tblGrid>
      <w:tr w:rsidR="00D03160" w:rsidRPr="008A7E6E" w:rsidTr="00D03160">
        <w:trPr>
          <w:tblHeader/>
        </w:trPr>
        <w:tc>
          <w:tcPr>
            <w:tcW w:w="643" w:type="pct"/>
          </w:tcPr>
          <w:p w:rsidR="00D03160" w:rsidRPr="008A7E6E" w:rsidRDefault="00D03160" w:rsidP="00325033">
            <w:pPr>
              <w:pStyle w:val="afffffffffff5"/>
              <w:ind w:firstLine="0"/>
              <w:jc w:val="center"/>
            </w:pPr>
            <w:r w:rsidRPr="008A7E6E">
              <w:t>序号</w:t>
            </w:r>
          </w:p>
        </w:tc>
        <w:tc>
          <w:tcPr>
            <w:tcW w:w="2735" w:type="pct"/>
            <w:gridSpan w:val="2"/>
          </w:tcPr>
          <w:p w:rsidR="00D03160" w:rsidRPr="008A7E6E" w:rsidRDefault="00D03160" w:rsidP="00325033">
            <w:pPr>
              <w:pStyle w:val="afffffffffff5"/>
              <w:ind w:firstLine="0"/>
              <w:jc w:val="center"/>
            </w:pPr>
            <w:r w:rsidRPr="008A7E6E">
              <w:t>评定项目</w:t>
            </w:r>
          </w:p>
        </w:tc>
        <w:tc>
          <w:tcPr>
            <w:tcW w:w="324" w:type="pct"/>
          </w:tcPr>
          <w:p w:rsidR="00D03160" w:rsidRPr="008A7E6E" w:rsidRDefault="00D03160" w:rsidP="00325033">
            <w:pPr>
              <w:pStyle w:val="afffffffffff5"/>
              <w:ind w:firstLine="0"/>
              <w:jc w:val="center"/>
            </w:pPr>
            <w:r w:rsidRPr="008A7E6E">
              <w:t>大项分数</w:t>
            </w:r>
          </w:p>
        </w:tc>
        <w:tc>
          <w:tcPr>
            <w:tcW w:w="323" w:type="pct"/>
          </w:tcPr>
          <w:p w:rsidR="00D03160" w:rsidRPr="008A7E6E" w:rsidRDefault="00D03160" w:rsidP="00325033">
            <w:pPr>
              <w:pStyle w:val="afffffffffff5"/>
              <w:ind w:firstLine="0"/>
              <w:jc w:val="center"/>
            </w:pPr>
            <w:r w:rsidRPr="008A7E6E">
              <w:t>分项分数</w:t>
            </w:r>
          </w:p>
        </w:tc>
        <w:tc>
          <w:tcPr>
            <w:tcW w:w="322" w:type="pct"/>
          </w:tcPr>
          <w:p w:rsidR="00D03160" w:rsidRPr="008A7E6E" w:rsidRDefault="00D03160" w:rsidP="00325033">
            <w:pPr>
              <w:pStyle w:val="afffffffffff5"/>
              <w:ind w:firstLine="0"/>
              <w:jc w:val="center"/>
            </w:pPr>
            <w:r w:rsidRPr="008A7E6E">
              <w:t>小项分数</w:t>
            </w:r>
          </w:p>
        </w:tc>
        <w:tc>
          <w:tcPr>
            <w:tcW w:w="322" w:type="pct"/>
          </w:tcPr>
          <w:p w:rsidR="00D03160" w:rsidRPr="008A7E6E" w:rsidRDefault="00D03160" w:rsidP="00325033">
            <w:pPr>
              <w:pStyle w:val="afffffffffff5"/>
              <w:ind w:firstLine="0"/>
              <w:jc w:val="center"/>
            </w:pPr>
            <w:r w:rsidRPr="008A7E6E">
              <w:t>条目分数</w:t>
            </w:r>
          </w:p>
        </w:tc>
        <w:tc>
          <w:tcPr>
            <w:tcW w:w="332" w:type="pct"/>
          </w:tcPr>
          <w:p w:rsidR="00D03160" w:rsidRPr="008A7E6E" w:rsidRDefault="00D03160" w:rsidP="00325033">
            <w:pPr>
              <w:pStyle w:val="afffffffffff5"/>
              <w:ind w:firstLine="0"/>
              <w:jc w:val="center"/>
            </w:pPr>
            <w:r w:rsidRPr="008A7E6E">
              <w:t>评分</w:t>
            </w: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w:t>
            </w:r>
          </w:p>
        </w:tc>
        <w:tc>
          <w:tcPr>
            <w:tcW w:w="2735" w:type="pct"/>
            <w:gridSpan w:val="2"/>
          </w:tcPr>
          <w:p w:rsidR="00D03160" w:rsidRPr="008A7E6E" w:rsidRDefault="00D03160" w:rsidP="00325033">
            <w:pPr>
              <w:pStyle w:val="afffffffffff5"/>
              <w:ind w:firstLine="0"/>
            </w:pPr>
            <w:r w:rsidRPr="008A7E6E">
              <w:rPr>
                <w:rFonts w:hint="eastAsia"/>
              </w:rPr>
              <w:t>屠宰车间及分割车间</w:t>
            </w:r>
          </w:p>
        </w:tc>
        <w:tc>
          <w:tcPr>
            <w:tcW w:w="324" w:type="pct"/>
          </w:tcPr>
          <w:p w:rsidR="00D03160" w:rsidRPr="008A7E6E" w:rsidRDefault="00D03160" w:rsidP="00325033">
            <w:pPr>
              <w:pStyle w:val="afffffffffff5"/>
              <w:ind w:firstLine="0"/>
              <w:rPr>
                <w:sz w:val="15"/>
              </w:rPr>
            </w:pPr>
            <w:r w:rsidRPr="008A7E6E">
              <w:rPr>
                <w:rFonts w:hint="eastAsia"/>
                <w:sz w:val="15"/>
              </w:rPr>
              <w:t>10</w:t>
            </w: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3.1</w:t>
            </w:r>
          </w:p>
        </w:tc>
        <w:tc>
          <w:tcPr>
            <w:tcW w:w="2735" w:type="pct"/>
            <w:gridSpan w:val="2"/>
          </w:tcPr>
          <w:p w:rsidR="00D03160" w:rsidRPr="008A7E6E" w:rsidRDefault="00D03160" w:rsidP="00325033">
            <w:pPr>
              <w:pStyle w:val="afffffffffff5"/>
              <w:ind w:firstLine="0"/>
            </w:pPr>
            <w:r w:rsidRPr="008A7E6E">
              <w:rPr>
                <w:rFonts w:hint="eastAsia"/>
              </w:rPr>
              <w:t>屠宰车间</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r w:rsidRPr="008A7E6E">
              <w:rPr>
                <w:rFonts w:hint="eastAsia"/>
                <w:sz w:val="15"/>
              </w:rPr>
              <w:t>8</w:t>
            </w: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3.1.1</w:t>
            </w:r>
          </w:p>
        </w:tc>
        <w:tc>
          <w:tcPr>
            <w:tcW w:w="2735" w:type="pct"/>
            <w:gridSpan w:val="2"/>
          </w:tcPr>
          <w:p w:rsidR="00D03160" w:rsidRPr="008A7E6E" w:rsidRDefault="00D03160" w:rsidP="00325033">
            <w:pPr>
              <w:pStyle w:val="afffffffffff5"/>
              <w:ind w:firstLine="0"/>
            </w:pPr>
            <w:r w:rsidRPr="008A7E6E">
              <w:t>建筑面积符合GB</w:t>
            </w:r>
            <w:r w:rsidRPr="008A7E6E">
              <w:rPr>
                <w:rFonts w:hint="eastAsia"/>
              </w:rPr>
              <w:t xml:space="preserve"> 50317的面积要求</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sidRPr="008A7E6E">
              <w:rPr>
                <w:rFonts w:hint="eastAsia"/>
                <w:sz w:val="15"/>
              </w:rPr>
              <w:t>2</w:t>
            </w:r>
          </w:p>
        </w:tc>
        <w:tc>
          <w:tcPr>
            <w:tcW w:w="322" w:type="pct"/>
          </w:tcPr>
          <w:p w:rsidR="00D03160" w:rsidRPr="008A7E6E" w:rsidRDefault="00D03160" w:rsidP="00325033">
            <w:pPr>
              <w:pStyle w:val="afffffffffff5"/>
              <w:ind w:firstLine="0"/>
              <w:rPr>
                <w:sz w:val="15"/>
              </w:rPr>
            </w:pP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3.1.2</w:t>
            </w:r>
          </w:p>
        </w:tc>
        <w:tc>
          <w:tcPr>
            <w:tcW w:w="2735" w:type="pct"/>
            <w:gridSpan w:val="2"/>
          </w:tcPr>
          <w:p w:rsidR="00D03160" w:rsidRPr="008A7E6E" w:rsidRDefault="00D03160" w:rsidP="00325033">
            <w:pPr>
              <w:pStyle w:val="afffffffffff5"/>
              <w:ind w:firstLine="0"/>
            </w:pPr>
            <w:r w:rsidRPr="008A7E6E">
              <w:t>屠宰工艺流程设置</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sidRPr="008A7E6E">
              <w:rPr>
                <w:rFonts w:hint="eastAsia"/>
                <w:sz w:val="15"/>
              </w:rPr>
              <w:t>2</w:t>
            </w:r>
          </w:p>
        </w:tc>
        <w:tc>
          <w:tcPr>
            <w:tcW w:w="322" w:type="pct"/>
          </w:tcPr>
          <w:p w:rsidR="00D03160" w:rsidRPr="008A7E6E" w:rsidRDefault="00D03160" w:rsidP="00325033">
            <w:pPr>
              <w:pStyle w:val="afffffffffff5"/>
              <w:ind w:firstLine="0"/>
              <w:rPr>
                <w:sz w:val="15"/>
              </w:rPr>
            </w:pP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3.1.2.1</w:t>
            </w:r>
          </w:p>
        </w:tc>
        <w:tc>
          <w:tcPr>
            <w:tcW w:w="2735" w:type="pct"/>
            <w:gridSpan w:val="2"/>
          </w:tcPr>
          <w:p w:rsidR="00D03160" w:rsidRPr="008A7E6E" w:rsidRDefault="00D03160" w:rsidP="00325033">
            <w:pPr>
              <w:pStyle w:val="afffffffffff5"/>
              <w:ind w:firstLine="0"/>
            </w:pPr>
            <w:r w:rsidRPr="008A7E6E">
              <w:t>工艺流程按照GB</w:t>
            </w:r>
            <w:r w:rsidRPr="008A7E6E">
              <w:rPr>
                <w:rFonts w:hint="eastAsia"/>
              </w:rPr>
              <w:t>/T 17236设置</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sidRPr="008A7E6E">
              <w:rPr>
                <w:rFonts w:hint="eastAsia"/>
                <w:sz w:val="15"/>
              </w:rPr>
              <w:t>2</w:t>
            </w: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3.1.2.2</w:t>
            </w:r>
          </w:p>
        </w:tc>
        <w:tc>
          <w:tcPr>
            <w:tcW w:w="2735" w:type="pct"/>
            <w:gridSpan w:val="2"/>
          </w:tcPr>
          <w:p w:rsidR="00D03160" w:rsidRPr="008A7E6E" w:rsidRDefault="00D03160" w:rsidP="00325033">
            <w:pPr>
              <w:pStyle w:val="afffffffffff5"/>
              <w:ind w:firstLine="0"/>
            </w:pPr>
            <w:r w:rsidRPr="008A7E6E">
              <w:t>工艺流程基本按照GB</w:t>
            </w:r>
            <w:r w:rsidRPr="008A7E6E">
              <w:rPr>
                <w:rFonts w:hint="eastAsia"/>
              </w:rPr>
              <w:t>/T 17236设置，2～3项内容不符，不影响生产的</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sidRPr="008A7E6E">
              <w:rPr>
                <w:rFonts w:hint="eastAsia"/>
                <w:sz w:val="15"/>
              </w:rPr>
              <w:t>1</w:t>
            </w: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3.1.3</w:t>
            </w:r>
          </w:p>
        </w:tc>
        <w:tc>
          <w:tcPr>
            <w:tcW w:w="2735" w:type="pct"/>
            <w:gridSpan w:val="2"/>
          </w:tcPr>
          <w:p w:rsidR="00D03160" w:rsidRPr="008A7E6E" w:rsidRDefault="00D03160" w:rsidP="00325033">
            <w:pPr>
              <w:pStyle w:val="afffffffffff5"/>
              <w:ind w:firstLine="0"/>
            </w:pPr>
            <w:r w:rsidRPr="008A7E6E">
              <w:t>屠宰车间附属设施</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sidRPr="008A7E6E">
              <w:rPr>
                <w:rFonts w:hint="eastAsia"/>
                <w:sz w:val="15"/>
              </w:rPr>
              <w:t>3</w:t>
            </w:r>
          </w:p>
        </w:tc>
        <w:tc>
          <w:tcPr>
            <w:tcW w:w="322" w:type="pct"/>
          </w:tcPr>
          <w:p w:rsidR="00D03160" w:rsidRPr="008A7E6E" w:rsidRDefault="00D03160" w:rsidP="00325033">
            <w:pPr>
              <w:pStyle w:val="afffffffffff5"/>
              <w:ind w:firstLine="0"/>
              <w:rPr>
                <w:sz w:val="15"/>
              </w:rPr>
            </w:pP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3.1.3.1</w:t>
            </w:r>
          </w:p>
        </w:tc>
        <w:tc>
          <w:tcPr>
            <w:tcW w:w="2735" w:type="pct"/>
            <w:gridSpan w:val="2"/>
          </w:tcPr>
          <w:p w:rsidR="00D03160" w:rsidRPr="008A7E6E" w:rsidRDefault="00D03160" w:rsidP="00325033">
            <w:pPr>
              <w:pStyle w:val="afffffffffff5"/>
              <w:ind w:firstLine="0"/>
            </w:pPr>
            <w:r w:rsidRPr="008A7E6E">
              <w:t>寄生虫检验室应靠近屠宰线采样处</w:t>
            </w:r>
            <w:r w:rsidRPr="008A7E6E">
              <w:rPr>
                <w:rFonts w:hint="eastAsia"/>
              </w:rPr>
              <w:t>，</w:t>
            </w:r>
            <w:r w:rsidRPr="008A7E6E">
              <w:t>符合兽医卫生检验的需要</w:t>
            </w:r>
            <w:r w:rsidRPr="008A7E6E">
              <w:rPr>
                <w:rFonts w:hint="eastAsia"/>
              </w:rPr>
              <w:t>，</w:t>
            </w:r>
            <w:r w:rsidRPr="008A7E6E">
              <w:t>室内光线充足</w:t>
            </w:r>
            <w:r w:rsidRPr="008A7E6E">
              <w:rPr>
                <w:rFonts w:hint="eastAsia"/>
              </w:rPr>
              <w:t>。</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sidRPr="008A7E6E">
              <w:rPr>
                <w:rFonts w:hint="eastAsia"/>
                <w:sz w:val="15"/>
              </w:rPr>
              <w:t>0.5</w:t>
            </w: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3.1.3.2</w:t>
            </w:r>
          </w:p>
        </w:tc>
        <w:tc>
          <w:tcPr>
            <w:tcW w:w="2735" w:type="pct"/>
            <w:gridSpan w:val="2"/>
          </w:tcPr>
          <w:p w:rsidR="00D03160" w:rsidRPr="008A7E6E" w:rsidRDefault="00D03160" w:rsidP="00325033">
            <w:pPr>
              <w:pStyle w:val="afffffffffff5"/>
              <w:ind w:firstLine="0"/>
            </w:pPr>
            <w:r w:rsidRPr="008A7E6E">
              <w:t>设有符合GB</w:t>
            </w:r>
            <w:r w:rsidRPr="008A7E6E">
              <w:rPr>
                <w:rFonts w:hint="eastAsia"/>
              </w:rPr>
              <w:t xml:space="preserve"> 50317的更衣室、工人沐浴室和厕所</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sidRPr="008A7E6E">
              <w:rPr>
                <w:rFonts w:hint="eastAsia"/>
                <w:sz w:val="15"/>
              </w:rPr>
              <w:t>0.5</w:t>
            </w: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3.1.3.3</w:t>
            </w:r>
          </w:p>
        </w:tc>
        <w:tc>
          <w:tcPr>
            <w:tcW w:w="2735" w:type="pct"/>
            <w:gridSpan w:val="2"/>
          </w:tcPr>
          <w:p w:rsidR="00D03160" w:rsidRPr="008A7E6E" w:rsidRDefault="00D03160" w:rsidP="00325033">
            <w:pPr>
              <w:pStyle w:val="afffffffffff5"/>
              <w:ind w:firstLine="0"/>
            </w:pPr>
            <w:r w:rsidRPr="008A7E6E">
              <w:t>车间内的地面</w:t>
            </w:r>
            <w:r w:rsidRPr="008A7E6E">
              <w:rPr>
                <w:rFonts w:hint="eastAsia"/>
              </w:rPr>
              <w:t>、</w:t>
            </w:r>
            <w:r w:rsidRPr="008A7E6E">
              <w:t>墙面</w:t>
            </w:r>
            <w:r w:rsidRPr="008A7E6E">
              <w:rPr>
                <w:rFonts w:hint="eastAsia"/>
              </w:rPr>
              <w:t>、</w:t>
            </w:r>
            <w:r w:rsidRPr="008A7E6E">
              <w:t>窗台结构等符合GB</w:t>
            </w:r>
            <w:r w:rsidRPr="008A7E6E">
              <w:rPr>
                <w:rFonts w:hint="eastAsia"/>
              </w:rPr>
              <w:t xml:space="preserve"> 50317</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sidRPr="008A7E6E">
              <w:rPr>
                <w:rFonts w:hint="eastAsia"/>
                <w:sz w:val="15"/>
              </w:rPr>
              <w:t>0.5</w:t>
            </w: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3.1.3.4</w:t>
            </w:r>
          </w:p>
        </w:tc>
        <w:tc>
          <w:tcPr>
            <w:tcW w:w="2735" w:type="pct"/>
            <w:gridSpan w:val="2"/>
          </w:tcPr>
          <w:p w:rsidR="00D03160" w:rsidRPr="008A7E6E" w:rsidRDefault="00D03160" w:rsidP="00325033">
            <w:pPr>
              <w:pStyle w:val="afffffffffff5"/>
              <w:ind w:firstLine="0"/>
            </w:pPr>
            <w:r w:rsidRPr="008A7E6E">
              <w:t>副产品加工间隔离设置</w:t>
            </w:r>
            <w:r w:rsidRPr="008A7E6E">
              <w:rPr>
                <w:rFonts w:hint="eastAsia"/>
              </w:rPr>
              <w:t>，</w:t>
            </w:r>
            <w:r w:rsidRPr="008A7E6E">
              <w:t>分肠胃</w:t>
            </w:r>
            <w:r w:rsidRPr="008A7E6E">
              <w:rPr>
                <w:rFonts w:hint="eastAsia"/>
              </w:rPr>
              <w:t>（白脏）</w:t>
            </w:r>
            <w:r w:rsidRPr="008A7E6E">
              <w:t>整理间</w:t>
            </w:r>
            <w:r w:rsidRPr="008A7E6E">
              <w:rPr>
                <w:rFonts w:hint="eastAsia"/>
              </w:rPr>
              <w:t>、</w:t>
            </w:r>
            <w:r w:rsidRPr="008A7E6E">
              <w:t>心肝肺</w:t>
            </w:r>
            <w:r w:rsidRPr="008A7E6E">
              <w:rPr>
                <w:rFonts w:hint="eastAsia"/>
              </w:rPr>
              <w:t>（红脏）</w:t>
            </w:r>
            <w:r w:rsidRPr="008A7E6E">
              <w:t>整理间</w:t>
            </w:r>
            <w:r w:rsidRPr="008A7E6E">
              <w:rPr>
                <w:rFonts w:hint="eastAsia"/>
              </w:rPr>
              <w:t>、</w:t>
            </w:r>
            <w:r w:rsidRPr="008A7E6E">
              <w:t>头蹄整理间</w:t>
            </w:r>
            <w:r w:rsidRPr="008A7E6E">
              <w:rPr>
                <w:rFonts w:hint="eastAsia"/>
              </w:rPr>
              <w:t>。</w:t>
            </w:r>
            <w:r w:rsidRPr="008A7E6E">
              <w:t>设有水冲式清洗装置</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sidRPr="008A7E6E">
              <w:rPr>
                <w:rFonts w:hint="eastAsia"/>
                <w:sz w:val="15"/>
              </w:rPr>
              <w:t>0.5</w:t>
            </w: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3.1.3.5</w:t>
            </w:r>
          </w:p>
        </w:tc>
        <w:tc>
          <w:tcPr>
            <w:tcW w:w="2735" w:type="pct"/>
            <w:gridSpan w:val="2"/>
          </w:tcPr>
          <w:p w:rsidR="00D03160" w:rsidRPr="008A7E6E" w:rsidRDefault="00D03160" w:rsidP="00325033">
            <w:pPr>
              <w:pStyle w:val="afffffffffff5"/>
              <w:ind w:firstLine="0"/>
            </w:pPr>
            <w:r w:rsidRPr="008A7E6E">
              <w:t>所有台</w:t>
            </w:r>
            <w:r w:rsidRPr="008A7E6E">
              <w:rPr>
                <w:rFonts w:hint="eastAsia"/>
              </w:rPr>
              <w:t>、</w:t>
            </w:r>
            <w:r w:rsidRPr="008A7E6E">
              <w:t>池均采用</w:t>
            </w:r>
            <w:proofErr w:type="gramStart"/>
            <w:r w:rsidRPr="008A7E6E">
              <w:t>不</w:t>
            </w:r>
            <w:proofErr w:type="gramEnd"/>
            <w:r w:rsidRPr="008A7E6E">
              <w:t>渗水</w:t>
            </w:r>
            <w:r w:rsidRPr="008A7E6E">
              <w:rPr>
                <w:rFonts w:hint="eastAsia"/>
              </w:rPr>
              <w:t>、</w:t>
            </w:r>
            <w:r w:rsidRPr="008A7E6E">
              <w:t>无毒</w:t>
            </w:r>
            <w:r w:rsidRPr="008A7E6E">
              <w:rPr>
                <w:rFonts w:hint="eastAsia"/>
              </w:rPr>
              <w:t>、</w:t>
            </w:r>
            <w:r w:rsidRPr="008A7E6E">
              <w:t>耐清洗</w:t>
            </w:r>
            <w:r w:rsidRPr="008A7E6E">
              <w:rPr>
                <w:rFonts w:hint="eastAsia"/>
              </w:rPr>
              <w:t>、</w:t>
            </w:r>
            <w:r w:rsidRPr="008A7E6E">
              <w:t>易消毒材料制作</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sidRPr="008A7E6E">
              <w:rPr>
                <w:rFonts w:hint="eastAsia"/>
                <w:sz w:val="15"/>
              </w:rPr>
              <w:t>0.5</w:t>
            </w: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3.1.3.6</w:t>
            </w:r>
          </w:p>
        </w:tc>
        <w:tc>
          <w:tcPr>
            <w:tcW w:w="2735" w:type="pct"/>
            <w:gridSpan w:val="2"/>
          </w:tcPr>
          <w:p w:rsidR="00D03160" w:rsidRPr="008A7E6E" w:rsidRDefault="00D03160" w:rsidP="00325033">
            <w:pPr>
              <w:pStyle w:val="afffffffffff5"/>
              <w:ind w:firstLine="0"/>
            </w:pPr>
            <w:r w:rsidRPr="008A7E6E">
              <w:t>设置单独的轮滑</w:t>
            </w:r>
            <w:r w:rsidRPr="008A7E6E">
              <w:rPr>
                <w:rFonts w:hint="eastAsia"/>
              </w:rPr>
              <w:t>、</w:t>
            </w:r>
            <w:r w:rsidRPr="008A7E6E">
              <w:t>叉</w:t>
            </w:r>
            <w:r w:rsidRPr="008A7E6E">
              <w:rPr>
                <w:rFonts w:hint="eastAsia"/>
              </w:rPr>
              <w:t>挡、</w:t>
            </w:r>
            <w:r w:rsidRPr="008A7E6E">
              <w:t>钩子的清洗间和</w:t>
            </w:r>
            <w:proofErr w:type="gramStart"/>
            <w:r w:rsidRPr="008A7E6E">
              <w:t>磨刀间</w:t>
            </w:r>
            <w:proofErr w:type="gramEnd"/>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sidRPr="008A7E6E">
              <w:rPr>
                <w:rFonts w:hint="eastAsia"/>
                <w:sz w:val="15"/>
              </w:rPr>
              <w:t>0.5</w:t>
            </w: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3.2</w:t>
            </w:r>
          </w:p>
        </w:tc>
        <w:tc>
          <w:tcPr>
            <w:tcW w:w="2735" w:type="pct"/>
            <w:gridSpan w:val="2"/>
          </w:tcPr>
          <w:p w:rsidR="00D03160" w:rsidRPr="008A7E6E" w:rsidRDefault="00D03160" w:rsidP="00325033">
            <w:pPr>
              <w:pStyle w:val="afffffffffff5"/>
              <w:ind w:firstLine="0"/>
            </w:pPr>
            <w:r w:rsidRPr="008A7E6E">
              <w:t>分割车间</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r>
              <w:rPr>
                <w:rFonts w:hint="eastAsia"/>
                <w:sz w:val="15"/>
              </w:rPr>
              <w:t>2</w:t>
            </w: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3.2.1</w:t>
            </w:r>
          </w:p>
        </w:tc>
        <w:tc>
          <w:tcPr>
            <w:tcW w:w="2735" w:type="pct"/>
            <w:gridSpan w:val="2"/>
          </w:tcPr>
          <w:p w:rsidR="00D03160" w:rsidRPr="008A7E6E" w:rsidRDefault="00D03160" w:rsidP="00325033">
            <w:pPr>
              <w:pStyle w:val="afffffffffff5"/>
              <w:ind w:firstLine="0"/>
            </w:pPr>
            <w:r w:rsidRPr="008A7E6E">
              <w:t>建筑面积符合GB</w:t>
            </w:r>
            <w:r w:rsidRPr="008A7E6E">
              <w:rPr>
                <w:rFonts w:hint="eastAsia"/>
              </w:rPr>
              <w:t xml:space="preserve"> 50317的面积要求</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Pr>
                <w:rFonts w:hint="eastAsia"/>
                <w:sz w:val="15"/>
              </w:rPr>
              <w:t>1</w:t>
            </w:r>
          </w:p>
        </w:tc>
        <w:tc>
          <w:tcPr>
            <w:tcW w:w="322" w:type="pct"/>
          </w:tcPr>
          <w:p w:rsidR="00D03160" w:rsidRPr="008A7E6E" w:rsidRDefault="00D03160" w:rsidP="00325033">
            <w:pPr>
              <w:pStyle w:val="afffffffffff5"/>
              <w:ind w:firstLine="0"/>
              <w:rPr>
                <w:sz w:val="15"/>
              </w:rPr>
            </w:pP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3.2.2</w:t>
            </w:r>
          </w:p>
        </w:tc>
        <w:tc>
          <w:tcPr>
            <w:tcW w:w="2735" w:type="pct"/>
            <w:gridSpan w:val="2"/>
          </w:tcPr>
          <w:p w:rsidR="00D03160" w:rsidRPr="008A7E6E" w:rsidRDefault="00D03160" w:rsidP="00325033">
            <w:pPr>
              <w:pStyle w:val="afffffffffff5"/>
              <w:ind w:firstLine="0"/>
            </w:pPr>
            <w:r w:rsidRPr="008A7E6E">
              <w:t>一级分割车间应包括原料冷却间</w:t>
            </w:r>
            <w:r w:rsidRPr="008A7E6E">
              <w:rPr>
                <w:rFonts w:hint="eastAsia"/>
              </w:rPr>
              <w:t>、</w:t>
            </w:r>
            <w:r w:rsidRPr="008A7E6E">
              <w:t>分割剔骨间</w:t>
            </w:r>
            <w:r w:rsidRPr="008A7E6E">
              <w:rPr>
                <w:rFonts w:hint="eastAsia"/>
              </w:rPr>
              <w:t>、</w:t>
            </w:r>
            <w:r w:rsidRPr="008A7E6E">
              <w:t>分割副产品暂存间</w:t>
            </w:r>
            <w:r w:rsidRPr="008A7E6E">
              <w:rPr>
                <w:rFonts w:hint="eastAsia"/>
              </w:rPr>
              <w:t>、</w:t>
            </w:r>
            <w:r w:rsidRPr="008A7E6E">
              <w:t>包装间</w:t>
            </w:r>
            <w:r w:rsidRPr="008A7E6E">
              <w:rPr>
                <w:rFonts w:hint="eastAsia"/>
              </w:rPr>
              <w:t>、</w:t>
            </w:r>
            <w:r w:rsidRPr="008A7E6E">
              <w:t>包装材料间</w:t>
            </w:r>
            <w:r w:rsidRPr="008A7E6E">
              <w:rPr>
                <w:rFonts w:hint="eastAsia"/>
              </w:rPr>
              <w:t>、</w:t>
            </w:r>
            <w:r w:rsidRPr="008A7E6E">
              <w:t>磨刀清洗间及空调设备间等</w:t>
            </w:r>
            <w:r w:rsidRPr="008A7E6E">
              <w:rPr>
                <w:rFonts w:hint="eastAsia"/>
              </w:rPr>
              <w:t>（原料冷却间设计温度应2±2℃）</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sidRPr="008A7E6E">
              <w:rPr>
                <w:rFonts w:hint="eastAsia"/>
                <w:sz w:val="15"/>
              </w:rPr>
              <w:t>0.5</w:t>
            </w:r>
          </w:p>
        </w:tc>
        <w:tc>
          <w:tcPr>
            <w:tcW w:w="322" w:type="pct"/>
          </w:tcPr>
          <w:p w:rsidR="00D03160" w:rsidRPr="008A7E6E" w:rsidRDefault="00D03160" w:rsidP="00325033">
            <w:pPr>
              <w:pStyle w:val="afffffffffff5"/>
              <w:ind w:firstLine="0"/>
              <w:rPr>
                <w:sz w:val="15"/>
              </w:rPr>
            </w:pP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3.2.3</w:t>
            </w:r>
          </w:p>
        </w:tc>
        <w:tc>
          <w:tcPr>
            <w:tcW w:w="2735" w:type="pct"/>
            <w:gridSpan w:val="2"/>
          </w:tcPr>
          <w:p w:rsidR="00D03160" w:rsidRPr="008A7E6E" w:rsidRDefault="00D03160" w:rsidP="00325033">
            <w:pPr>
              <w:pStyle w:val="afffffffffff5"/>
              <w:ind w:firstLine="0"/>
            </w:pPr>
            <w:r w:rsidRPr="008A7E6E">
              <w:rPr>
                <w:rFonts w:hint="eastAsia"/>
              </w:rPr>
              <w:t>二</w:t>
            </w:r>
            <w:r w:rsidRPr="008A7E6E">
              <w:t>级分割车间应包括原料冷却间</w:t>
            </w:r>
            <w:r w:rsidRPr="008A7E6E">
              <w:rPr>
                <w:rFonts w:hint="eastAsia"/>
              </w:rPr>
              <w:t>、</w:t>
            </w:r>
            <w:r w:rsidRPr="008A7E6E">
              <w:t>分割剔骨间</w:t>
            </w:r>
            <w:r w:rsidRPr="008A7E6E">
              <w:rPr>
                <w:rFonts w:hint="eastAsia"/>
              </w:rPr>
              <w:t>、</w:t>
            </w:r>
            <w:r w:rsidRPr="008A7E6E">
              <w:t>产品冷却间</w:t>
            </w:r>
            <w:r w:rsidRPr="008A7E6E">
              <w:rPr>
                <w:rFonts w:hint="eastAsia"/>
              </w:rPr>
              <w:t>、</w:t>
            </w:r>
            <w:r w:rsidRPr="008A7E6E">
              <w:t>包装间</w:t>
            </w:r>
            <w:r w:rsidRPr="008A7E6E">
              <w:rPr>
                <w:rFonts w:hint="eastAsia"/>
              </w:rPr>
              <w:t>、</w:t>
            </w:r>
            <w:r w:rsidRPr="008A7E6E">
              <w:t>包装材料间</w:t>
            </w:r>
            <w:r w:rsidRPr="008A7E6E">
              <w:rPr>
                <w:rFonts w:hint="eastAsia"/>
              </w:rPr>
              <w:t>、</w:t>
            </w:r>
            <w:r w:rsidRPr="008A7E6E">
              <w:t>磨刀清洗间及空调设备间等</w:t>
            </w:r>
            <w:r w:rsidRPr="008A7E6E">
              <w:rPr>
                <w:rFonts w:hint="eastAsia"/>
              </w:rPr>
              <w:t>（原料冷却间设计温度应2±2℃）</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sidRPr="008A7E6E">
              <w:rPr>
                <w:rFonts w:hint="eastAsia"/>
                <w:sz w:val="15"/>
              </w:rPr>
              <w:t>0.5</w:t>
            </w:r>
          </w:p>
        </w:tc>
        <w:tc>
          <w:tcPr>
            <w:tcW w:w="322" w:type="pct"/>
          </w:tcPr>
          <w:p w:rsidR="00D03160" w:rsidRPr="008A7E6E" w:rsidRDefault="00D03160" w:rsidP="00325033">
            <w:pPr>
              <w:pStyle w:val="afffffffffff5"/>
              <w:ind w:firstLine="0"/>
              <w:rPr>
                <w:sz w:val="15"/>
              </w:rPr>
            </w:pP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4</w:t>
            </w:r>
          </w:p>
        </w:tc>
        <w:tc>
          <w:tcPr>
            <w:tcW w:w="2735" w:type="pct"/>
            <w:gridSpan w:val="2"/>
          </w:tcPr>
          <w:p w:rsidR="00D03160" w:rsidRPr="008A7E6E" w:rsidRDefault="00D03160" w:rsidP="00325033">
            <w:pPr>
              <w:pStyle w:val="afffffffffff5"/>
              <w:ind w:firstLine="0"/>
            </w:pPr>
            <w:r w:rsidRPr="008A7E6E">
              <w:rPr>
                <w:rFonts w:hint="eastAsia"/>
              </w:rPr>
              <w:t>宰前</w:t>
            </w:r>
            <w:r w:rsidRPr="008A7E6E">
              <w:t>宰后建筑设施</w:t>
            </w:r>
          </w:p>
        </w:tc>
        <w:tc>
          <w:tcPr>
            <w:tcW w:w="324" w:type="pct"/>
          </w:tcPr>
          <w:p w:rsidR="00D03160" w:rsidRPr="00C35210" w:rsidRDefault="00D03160" w:rsidP="00325033">
            <w:pPr>
              <w:pStyle w:val="afffffffffff5"/>
              <w:ind w:firstLine="0"/>
              <w:rPr>
                <w:sz w:val="15"/>
              </w:rPr>
            </w:pPr>
            <w:r w:rsidRPr="00C35210">
              <w:rPr>
                <w:rFonts w:hint="eastAsia"/>
                <w:sz w:val="15"/>
              </w:rPr>
              <w:t>14</w:t>
            </w: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4.1</w:t>
            </w:r>
          </w:p>
        </w:tc>
        <w:tc>
          <w:tcPr>
            <w:tcW w:w="2735" w:type="pct"/>
            <w:gridSpan w:val="2"/>
          </w:tcPr>
          <w:p w:rsidR="00D03160" w:rsidRPr="008A7E6E" w:rsidRDefault="00D03160" w:rsidP="00325033">
            <w:pPr>
              <w:pStyle w:val="afffffffffff5"/>
              <w:ind w:firstLine="0"/>
            </w:pPr>
            <w:r w:rsidRPr="008A7E6E">
              <w:t>待宰间</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r>
              <w:rPr>
                <w:rFonts w:hint="eastAsia"/>
                <w:sz w:val="15"/>
              </w:rPr>
              <w:t>5</w:t>
            </w: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4.1.1</w:t>
            </w:r>
          </w:p>
        </w:tc>
        <w:tc>
          <w:tcPr>
            <w:tcW w:w="2735" w:type="pct"/>
            <w:gridSpan w:val="2"/>
          </w:tcPr>
          <w:p w:rsidR="00D03160" w:rsidRPr="008A7E6E" w:rsidRDefault="00D03160" w:rsidP="00325033">
            <w:pPr>
              <w:pStyle w:val="afffffffffff5"/>
              <w:ind w:firstLine="0"/>
            </w:pPr>
            <w:r w:rsidRPr="008A7E6E">
              <w:t>容量</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Pr>
                <w:rFonts w:hint="eastAsia"/>
                <w:sz w:val="15"/>
              </w:rPr>
              <w:t>3</w:t>
            </w:r>
          </w:p>
        </w:tc>
        <w:tc>
          <w:tcPr>
            <w:tcW w:w="322" w:type="pct"/>
          </w:tcPr>
          <w:p w:rsidR="00D03160" w:rsidRPr="008A7E6E" w:rsidRDefault="00D03160" w:rsidP="00325033">
            <w:pPr>
              <w:pStyle w:val="afffffffffff5"/>
              <w:ind w:firstLine="0"/>
              <w:rPr>
                <w:sz w:val="15"/>
              </w:rPr>
            </w:pP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4.1.1.1</w:t>
            </w:r>
          </w:p>
        </w:tc>
        <w:tc>
          <w:tcPr>
            <w:tcW w:w="2735" w:type="pct"/>
            <w:gridSpan w:val="2"/>
          </w:tcPr>
          <w:p w:rsidR="00D03160" w:rsidRPr="008A7E6E" w:rsidRDefault="00D03160" w:rsidP="00325033">
            <w:pPr>
              <w:pStyle w:val="afffffffffff5"/>
              <w:ind w:firstLine="0"/>
            </w:pPr>
            <w:r w:rsidRPr="008A7E6E">
              <w:t>≥设计班屠宰量的</w:t>
            </w:r>
            <w:r w:rsidRPr="008A7E6E">
              <w:rPr>
                <w:rFonts w:hint="eastAsia"/>
              </w:rPr>
              <w:t>1.5倍（每班按7h屠宰量计，每头猪占地面积为0.6-0.8m</w:t>
            </w:r>
            <w:r w:rsidRPr="008A7E6E">
              <w:rPr>
                <w:rFonts w:hint="eastAsia"/>
                <w:vertAlign w:val="superscript"/>
              </w:rPr>
              <w:t>2</w:t>
            </w:r>
            <w:r w:rsidRPr="008A7E6E">
              <w:rPr>
                <w:rFonts w:hint="eastAsia"/>
              </w:rPr>
              <w:t>）</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Pr>
                <w:rFonts w:hint="eastAsia"/>
                <w:sz w:val="15"/>
              </w:rPr>
              <w:t>3</w:t>
            </w: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4.1.1.2</w:t>
            </w:r>
          </w:p>
        </w:tc>
        <w:tc>
          <w:tcPr>
            <w:tcW w:w="2735" w:type="pct"/>
            <w:gridSpan w:val="2"/>
          </w:tcPr>
          <w:p w:rsidR="00D03160" w:rsidRPr="008A7E6E" w:rsidRDefault="00D03160" w:rsidP="00325033">
            <w:pPr>
              <w:pStyle w:val="afffffffffff5"/>
              <w:ind w:firstLine="0"/>
            </w:pPr>
            <w:r w:rsidRPr="008A7E6E">
              <w:t>设计班屠宰量的</w:t>
            </w:r>
            <w:r w:rsidRPr="008A7E6E">
              <w:rPr>
                <w:rFonts w:hint="eastAsia"/>
              </w:rPr>
              <w:t>1倍-1.5倍</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Pr>
                <w:rFonts w:hint="eastAsia"/>
                <w:sz w:val="15"/>
              </w:rPr>
              <w:t>2</w:t>
            </w: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4.1.1.3</w:t>
            </w:r>
          </w:p>
        </w:tc>
        <w:tc>
          <w:tcPr>
            <w:tcW w:w="2731" w:type="pct"/>
          </w:tcPr>
          <w:p w:rsidR="00D03160" w:rsidRPr="008A7E6E" w:rsidRDefault="00D03160" w:rsidP="00325033">
            <w:pPr>
              <w:pStyle w:val="afffffffffff5"/>
              <w:ind w:firstLine="0"/>
            </w:pPr>
            <w:r w:rsidRPr="008A7E6E">
              <w:t>＜设计班屠宰量</w:t>
            </w:r>
          </w:p>
        </w:tc>
        <w:tc>
          <w:tcPr>
            <w:tcW w:w="328" w:type="pct"/>
            <w:gridSpan w:val="2"/>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sidRPr="008A7E6E">
              <w:rPr>
                <w:rFonts w:hint="eastAsia"/>
                <w:sz w:val="15"/>
              </w:rPr>
              <w:t>0</w:t>
            </w: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4.1.2</w:t>
            </w:r>
          </w:p>
        </w:tc>
        <w:tc>
          <w:tcPr>
            <w:tcW w:w="2731" w:type="pct"/>
          </w:tcPr>
          <w:p w:rsidR="00D03160" w:rsidRPr="008A7E6E" w:rsidRDefault="00D03160" w:rsidP="00325033">
            <w:pPr>
              <w:pStyle w:val="afffffffffff5"/>
              <w:ind w:firstLine="0"/>
            </w:pPr>
            <w:r w:rsidRPr="008A7E6E">
              <w:t>屋顶</w:t>
            </w:r>
            <w:r w:rsidRPr="008A7E6E">
              <w:rPr>
                <w:rFonts w:hint="eastAsia"/>
              </w:rPr>
              <w:t>、</w:t>
            </w:r>
            <w:r w:rsidRPr="008A7E6E">
              <w:t>围墙及保温</w:t>
            </w:r>
          </w:p>
        </w:tc>
        <w:tc>
          <w:tcPr>
            <w:tcW w:w="328" w:type="pct"/>
            <w:gridSpan w:val="2"/>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Pr>
                <w:rFonts w:hint="eastAsia"/>
                <w:sz w:val="15"/>
              </w:rPr>
              <w:t>2</w:t>
            </w:r>
          </w:p>
        </w:tc>
        <w:tc>
          <w:tcPr>
            <w:tcW w:w="322" w:type="pct"/>
          </w:tcPr>
          <w:p w:rsidR="00D03160" w:rsidRPr="008A7E6E" w:rsidRDefault="00D03160" w:rsidP="00325033">
            <w:pPr>
              <w:pStyle w:val="afffffffffff5"/>
              <w:ind w:firstLine="0"/>
              <w:rPr>
                <w:sz w:val="15"/>
              </w:rPr>
            </w:pPr>
          </w:p>
        </w:tc>
        <w:tc>
          <w:tcPr>
            <w:tcW w:w="332" w:type="pct"/>
          </w:tcPr>
          <w:p w:rsidR="00D03160" w:rsidRPr="008A7E6E" w:rsidRDefault="00D03160" w:rsidP="00325033">
            <w:pPr>
              <w:pStyle w:val="afffffffffff5"/>
              <w:ind w:firstLine="0"/>
              <w:rPr>
                <w:sz w:val="15"/>
              </w:rPr>
            </w:pPr>
          </w:p>
        </w:tc>
      </w:tr>
      <w:tr w:rsidR="00D03160" w:rsidRPr="008A7E6E" w:rsidTr="00D03160">
        <w:trPr>
          <w:tblHeader/>
        </w:trPr>
        <w:tc>
          <w:tcPr>
            <w:tcW w:w="643" w:type="pct"/>
          </w:tcPr>
          <w:p w:rsidR="00D03160" w:rsidRPr="008A7E6E" w:rsidRDefault="00D03160" w:rsidP="00325033">
            <w:pPr>
              <w:pStyle w:val="afffffffffff5"/>
              <w:ind w:firstLine="0"/>
            </w:pPr>
            <w:r w:rsidRPr="008A7E6E">
              <w:rPr>
                <w:rFonts w:hint="eastAsia"/>
              </w:rPr>
              <w:t>4.1.2.1</w:t>
            </w:r>
          </w:p>
        </w:tc>
        <w:tc>
          <w:tcPr>
            <w:tcW w:w="2735" w:type="pct"/>
            <w:gridSpan w:val="2"/>
          </w:tcPr>
          <w:p w:rsidR="00D03160" w:rsidRPr="008A7E6E" w:rsidRDefault="00D03160" w:rsidP="00325033">
            <w:pPr>
              <w:pStyle w:val="afffffffffff5"/>
              <w:ind w:firstLine="0"/>
            </w:pPr>
            <w:r w:rsidRPr="008A7E6E">
              <w:t>整体结</w:t>
            </w:r>
            <w:r w:rsidRPr="008A7E6E">
              <w:rPr>
                <w:rFonts w:hint="eastAsia"/>
              </w:rPr>
              <w:t>构，</w:t>
            </w:r>
            <w:r w:rsidRPr="008A7E6E">
              <w:t>全封闭</w:t>
            </w:r>
            <w:r w:rsidRPr="008A7E6E">
              <w:rPr>
                <w:rFonts w:hint="eastAsia"/>
              </w:rPr>
              <w:t>（带窗户和排风）</w:t>
            </w:r>
          </w:p>
        </w:tc>
        <w:tc>
          <w:tcPr>
            <w:tcW w:w="324" w:type="pct"/>
          </w:tcPr>
          <w:p w:rsidR="00D03160" w:rsidRPr="008A7E6E" w:rsidRDefault="00D03160" w:rsidP="00325033">
            <w:pPr>
              <w:pStyle w:val="afffffffffff5"/>
              <w:ind w:firstLine="0"/>
              <w:rPr>
                <w:sz w:val="15"/>
              </w:rPr>
            </w:pPr>
          </w:p>
        </w:tc>
        <w:tc>
          <w:tcPr>
            <w:tcW w:w="323"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p>
        </w:tc>
        <w:tc>
          <w:tcPr>
            <w:tcW w:w="322"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5</w:t>
            </w:r>
          </w:p>
        </w:tc>
        <w:tc>
          <w:tcPr>
            <w:tcW w:w="332" w:type="pct"/>
          </w:tcPr>
          <w:p w:rsidR="00D03160" w:rsidRPr="008A7E6E" w:rsidRDefault="00D03160" w:rsidP="00325033">
            <w:pPr>
              <w:pStyle w:val="afffffffffff5"/>
              <w:ind w:firstLine="0"/>
              <w:rPr>
                <w:sz w:val="15"/>
              </w:rPr>
            </w:pPr>
          </w:p>
        </w:tc>
      </w:tr>
    </w:tbl>
    <w:p w:rsidR="00D03160" w:rsidRDefault="00D03160" w:rsidP="00D03160">
      <w:pPr>
        <w:jc w:val="center"/>
        <w:rPr>
          <w:rFonts w:ascii="黑体" w:eastAsia="黑体" w:hAnsi="黑体"/>
        </w:rPr>
      </w:pPr>
    </w:p>
    <w:p w:rsidR="00D03160" w:rsidRDefault="00D03160" w:rsidP="00D03160">
      <w:pPr>
        <w:jc w:val="center"/>
        <w:rPr>
          <w:rFonts w:ascii="黑体" w:eastAsia="黑体" w:hAnsi="黑体"/>
        </w:rPr>
      </w:pPr>
    </w:p>
    <w:p w:rsidR="00D03160" w:rsidRPr="008A7E6E" w:rsidRDefault="00D03160" w:rsidP="00D03160">
      <w:pPr>
        <w:jc w:val="center"/>
      </w:pPr>
      <w:r w:rsidRPr="008A7E6E">
        <w:rPr>
          <w:rFonts w:ascii="黑体" w:eastAsia="黑体" w:hAnsi="黑体" w:hint="eastAsia"/>
        </w:rPr>
        <w:lastRenderedPageBreak/>
        <w:t>表A.1 （续）</w:t>
      </w:r>
    </w:p>
    <w:tbl>
      <w:tblPr>
        <w:tblStyle w:val="affff2"/>
        <w:tblW w:w="5000" w:type="pct"/>
        <w:tblLook w:val="04A0"/>
      </w:tblPr>
      <w:tblGrid>
        <w:gridCol w:w="1226"/>
        <w:gridCol w:w="5641"/>
        <w:gridCol w:w="479"/>
        <w:gridCol w:w="570"/>
        <w:gridCol w:w="513"/>
        <w:gridCol w:w="607"/>
        <w:gridCol w:w="534"/>
      </w:tblGrid>
      <w:tr w:rsidR="00D03160" w:rsidRPr="008A7E6E" w:rsidTr="00D03160">
        <w:trPr>
          <w:tblHeader/>
        </w:trPr>
        <w:tc>
          <w:tcPr>
            <w:tcW w:w="641" w:type="pct"/>
          </w:tcPr>
          <w:p w:rsidR="00D03160" w:rsidRPr="008A7E6E" w:rsidRDefault="00D03160" w:rsidP="00325033">
            <w:pPr>
              <w:pStyle w:val="afffffffffff5"/>
              <w:ind w:firstLine="0"/>
              <w:jc w:val="center"/>
            </w:pPr>
            <w:r w:rsidRPr="008A7E6E">
              <w:rPr>
                <w:rFonts w:asciiTheme="minorHAnsi" w:eastAsiaTheme="minorEastAsia" w:hAnsiTheme="minorHAnsi" w:cstheme="minorBidi"/>
                <w:kern w:val="2"/>
                <w:szCs w:val="22"/>
              </w:rPr>
              <w:br w:type="page"/>
            </w:r>
            <w:r w:rsidRPr="008A7E6E">
              <w:rPr>
                <w:rFonts w:asciiTheme="minorHAnsi" w:eastAsiaTheme="minorEastAsia" w:hAnsiTheme="minorHAnsi" w:cstheme="minorBidi"/>
                <w:kern w:val="2"/>
                <w:szCs w:val="22"/>
              </w:rPr>
              <w:br w:type="page"/>
            </w:r>
            <w:r w:rsidRPr="008A7E6E">
              <w:t>序号</w:t>
            </w:r>
          </w:p>
        </w:tc>
        <w:tc>
          <w:tcPr>
            <w:tcW w:w="2947" w:type="pct"/>
          </w:tcPr>
          <w:p w:rsidR="00D03160" w:rsidRPr="008A7E6E" w:rsidRDefault="00D03160" w:rsidP="00325033">
            <w:pPr>
              <w:pStyle w:val="afffffffffff5"/>
              <w:ind w:firstLine="0"/>
              <w:jc w:val="center"/>
            </w:pPr>
            <w:r w:rsidRPr="008A7E6E">
              <w:t>评定项目</w:t>
            </w:r>
          </w:p>
        </w:tc>
        <w:tc>
          <w:tcPr>
            <w:tcW w:w="250" w:type="pct"/>
          </w:tcPr>
          <w:p w:rsidR="00D03160" w:rsidRPr="008A7E6E" w:rsidRDefault="00D03160" w:rsidP="00325033">
            <w:pPr>
              <w:pStyle w:val="afffffffffff5"/>
              <w:ind w:firstLine="0"/>
              <w:jc w:val="center"/>
            </w:pPr>
            <w:r w:rsidRPr="008A7E6E">
              <w:t>大项分数</w:t>
            </w:r>
          </w:p>
        </w:tc>
        <w:tc>
          <w:tcPr>
            <w:tcW w:w="298" w:type="pct"/>
          </w:tcPr>
          <w:p w:rsidR="00D03160" w:rsidRPr="008A7E6E" w:rsidRDefault="00D03160" w:rsidP="00325033">
            <w:pPr>
              <w:pStyle w:val="afffffffffff5"/>
              <w:ind w:firstLine="0"/>
              <w:jc w:val="center"/>
            </w:pPr>
            <w:r w:rsidRPr="008A7E6E">
              <w:t>分项分数</w:t>
            </w:r>
          </w:p>
        </w:tc>
        <w:tc>
          <w:tcPr>
            <w:tcW w:w="268" w:type="pct"/>
          </w:tcPr>
          <w:p w:rsidR="00D03160" w:rsidRPr="008A7E6E" w:rsidRDefault="00D03160" w:rsidP="00325033">
            <w:pPr>
              <w:pStyle w:val="afffffffffff5"/>
              <w:ind w:firstLine="0"/>
              <w:jc w:val="center"/>
            </w:pPr>
            <w:r w:rsidRPr="008A7E6E">
              <w:t>小项分数</w:t>
            </w:r>
          </w:p>
        </w:tc>
        <w:tc>
          <w:tcPr>
            <w:tcW w:w="317" w:type="pct"/>
          </w:tcPr>
          <w:p w:rsidR="00D03160" w:rsidRPr="008A7E6E" w:rsidRDefault="00D03160" w:rsidP="00325033">
            <w:pPr>
              <w:pStyle w:val="afffffffffff5"/>
              <w:ind w:firstLine="0"/>
              <w:jc w:val="center"/>
            </w:pPr>
            <w:r w:rsidRPr="008A7E6E">
              <w:t>条目分数</w:t>
            </w:r>
          </w:p>
        </w:tc>
        <w:tc>
          <w:tcPr>
            <w:tcW w:w="279" w:type="pct"/>
          </w:tcPr>
          <w:p w:rsidR="00D03160" w:rsidRPr="008A7E6E" w:rsidRDefault="00D03160" w:rsidP="00325033">
            <w:pPr>
              <w:pStyle w:val="afffffffffff5"/>
              <w:ind w:firstLine="0"/>
              <w:jc w:val="center"/>
            </w:pPr>
            <w:r w:rsidRPr="008A7E6E">
              <w:t>评分</w:t>
            </w: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4.1.2.2</w:t>
            </w:r>
          </w:p>
        </w:tc>
        <w:tc>
          <w:tcPr>
            <w:tcW w:w="2947" w:type="pct"/>
          </w:tcPr>
          <w:p w:rsidR="00D03160" w:rsidRPr="008A7E6E" w:rsidRDefault="00D03160" w:rsidP="00325033">
            <w:pPr>
              <w:pStyle w:val="afffffffffff5"/>
              <w:ind w:firstLine="0"/>
            </w:pPr>
            <w:r w:rsidRPr="008A7E6E">
              <w:t>半封闭</w:t>
            </w:r>
            <w:r w:rsidRPr="008A7E6E">
              <w:rPr>
                <w:rFonts w:hint="eastAsia"/>
              </w:rPr>
              <w:t>，</w:t>
            </w:r>
            <w:r w:rsidRPr="008A7E6E">
              <w:t>屋顶向阳</w:t>
            </w:r>
            <w:r w:rsidRPr="008A7E6E">
              <w:rPr>
                <w:rFonts w:hint="eastAsia"/>
              </w:rPr>
              <w:t>，</w:t>
            </w:r>
            <w:r w:rsidRPr="008A7E6E">
              <w:t>且有防雨屋顶</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5</w:t>
            </w: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4.1.2.3</w:t>
            </w:r>
          </w:p>
        </w:tc>
        <w:tc>
          <w:tcPr>
            <w:tcW w:w="2947" w:type="pct"/>
          </w:tcPr>
          <w:p w:rsidR="00D03160" w:rsidRPr="008A7E6E" w:rsidRDefault="00D03160" w:rsidP="00325033">
            <w:pPr>
              <w:pStyle w:val="afffffffffff5"/>
              <w:ind w:firstLine="0"/>
            </w:pPr>
            <w:r w:rsidRPr="008A7E6E">
              <w:t>屋顶高度≥</w:t>
            </w:r>
            <w:r w:rsidRPr="008A7E6E">
              <w:rPr>
                <w:rFonts w:hint="eastAsia"/>
              </w:rPr>
              <w:t>2.3m</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5</w:t>
            </w: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4.1.2.4</w:t>
            </w:r>
          </w:p>
        </w:tc>
        <w:tc>
          <w:tcPr>
            <w:tcW w:w="2947" w:type="pct"/>
          </w:tcPr>
          <w:p w:rsidR="00D03160" w:rsidRPr="008A7E6E" w:rsidRDefault="00D03160" w:rsidP="00325033">
            <w:pPr>
              <w:pStyle w:val="afffffffffff5"/>
              <w:ind w:firstLine="0"/>
            </w:pPr>
            <w:r w:rsidRPr="008A7E6E">
              <w:t>配有防寒设施</w:t>
            </w:r>
            <w:r w:rsidRPr="008A7E6E">
              <w:rPr>
                <w:rFonts w:hint="eastAsia"/>
              </w:rPr>
              <w:t>，</w:t>
            </w:r>
            <w:r w:rsidRPr="008A7E6E">
              <w:t>冬季圈内温度≥</w:t>
            </w:r>
            <w:r w:rsidRPr="008A7E6E">
              <w:rPr>
                <w:rFonts w:hint="eastAsia"/>
              </w:rPr>
              <w:t>4℃</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5</w:t>
            </w: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4.1.3</w:t>
            </w:r>
          </w:p>
        </w:tc>
        <w:tc>
          <w:tcPr>
            <w:tcW w:w="2947" w:type="pct"/>
          </w:tcPr>
          <w:p w:rsidR="00D03160" w:rsidRPr="008A7E6E" w:rsidRDefault="00D03160" w:rsidP="00325033">
            <w:pPr>
              <w:pStyle w:val="afffffffffff5"/>
              <w:ind w:firstLine="0"/>
            </w:pPr>
            <w:r w:rsidRPr="008A7E6E">
              <w:t>室内结构</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1</w:t>
            </w:r>
            <w:r>
              <w:rPr>
                <w:rFonts w:hint="eastAsia"/>
                <w:sz w:val="15"/>
              </w:rPr>
              <w:t>.5</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4.1.3.1</w:t>
            </w:r>
          </w:p>
        </w:tc>
        <w:tc>
          <w:tcPr>
            <w:tcW w:w="2947" w:type="pct"/>
          </w:tcPr>
          <w:p w:rsidR="00D03160" w:rsidRPr="008A7E6E" w:rsidRDefault="00D03160" w:rsidP="00325033">
            <w:pPr>
              <w:pStyle w:val="afffffffffff5"/>
              <w:ind w:firstLine="0"/>
            </w:pPr>
            <w:r w:rsidRPr="008A7E6E">
              <w:t>圈内隔离墙高度≥</w:t>
            </w:r>
            <w:r w:rsidRPr="008A7E6E">
              <w:rPr>
                <w:rFonts w:hint="eastAsia"/>
              </w:rPr>
              <w:t>1m</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5</w:t>
            </w: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4.1.3.2</w:t>
            </w:r>
          </w:p>
        </w:tc>
        <w:tc>
          <w:tcPr>
            <w:tcW w:w="2947" w:type="pct"/>
          </w:tcPr>
          <w:p w:rsidR="00D03160" w:rsidRPr="008A7E6E" w:rsidRDefault="00D03160" w:rsidP="00325033">
            <w:pPr>
              <w:pStyle w:val="afffffffffff5"/>
              <w:ind w:firstLine="0"/>
            </w:pPr>
            <w:r w:rsidRPr="008A7E6E">
              <w:t>采用混凝土地面</w:t>
            </w:r>
            <w:r w:rsidRPr="008A7E6E">
              <w:rPr>
                <w:rFonts w:hint="eastAsia"/>
              </w:rPr>
              <w:t>，配有</w:t>
            </w:r>
            <w:r w:rsidRPr="008A7E6E">
              <w:t>排水设施</w:t>
            </w:r>
            <w:r w:rsidRPr="008A7E6E">
              <w:rPr>
                <w:rFonts w:hint="eastAsia"/>
              </w:rPr>
              <w:t>，</w:t>
            </w:r>
            <w:proofErr w:type="gramStart"/>
            <w:r w:rsidRPr="008A7E6E">
              <w:t>不</w:t>
            </w:r>
            <w:proofErr w:type="gramEnd"/>
            <w:r w:rsidRPr="008A7E6E">
              <w:t>积水</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5</w:t>
            </w: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4.1.3.3</w:t>
            </w:r>
          </w:p>
        </w:tc>
        <w:tc>
          <w:tcPr>
            <w:tcW w:w="2947" w:type="pct"/>
          </w:tcPr>
          <w:p w:rsidR="00D03160" w:rsidRPr="008A7E6E" w:rsidRDefault="00D03160" w:rsidP="00325033">
            <w:pPr>
              <w:pStyle w:val="afffffffffff5"/>
              <w:ind w:firstLine="0"/>
            </w:pPr>
            <w:r w:rsidRPr="008A7E6E">
              <w:t>待宰间内设有饮水槽</w:t>
            </w:r>
            <w:r w:rsidRPr="008A7E6E">
              <w:rPr>
                <w:rFonts w:hint="eastAsia"/>
              </w:rPr>
              <w:t>，</w:t>
            </w:r>
            <w:r w:rsidRPr="008A7E6E">
              <w:t>饮水槽应有溢流口</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5</w:t>
            </w: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4.2</w:t>
            </w:r>
          </w:p>
        </w:tc>
        <w:tc>
          <w:tcPr>
            <w:tcW w:w="2947" w:type="pct"/>
          </w:tcPr>
          <w:p w:rsidR="00D03160" w:rsidRPr="008A7E6E" w:rsidRDefault="00D03160" w:rsidP="00325033">
            <w:pPr>
              <w:pStyle w:val="afffffffffff5"/>
              <w:ind w:firstLine="0"/>
            </w:pPr>
            <w:proofErr w:type="gramStart"/>
            <w:r w:rsidRPr="008A7E6E">
              <w:t>卸猪台</w:t>
            </w:r>
            <w:proofErr w:type="gramEnd"/>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r>
              <w:rPr>
                <w:rFonts w:hint="eastAsia"/>
                <w:sz w:val="15"/>
              </w:rPr>
              <w:t>1</w:t>
            </w: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4.2.1</w:t>
            </w:r>
          </w:p>
        </w:tc>
        <w:tc>
          <w:tcPr>
            <w:tcW w:w="2947" w:type="pct"/>
          </w:tcPr>
          <w:p w:rsidR="00D03160" w:rsidRPr="008A7E6E" w:rsidRDefault="00D03160" w:rsidP="00325033">
            <w:pPr>
              <w:pStyle w:val="afffffffffff5"/>
              <w:ind w:firstLine="0"/>
            </w:pPr>
            <w:r w:rsidRPr="008A7E6E">
              <w:t>设有机械可调节</w:t>
            </w:r>
            <w:proofErr w:type="gramStart"/>
            <w:r w:rsidRPr="008A7E6E">
              <w:t>卸猪台</w:t>
            </w:r>
            <w:proofErr w:type="gramEnd"/>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Pr>
                <w:rFonts w:hint="eastAsia"/>
                <w:sz w:val="15"/>
              </w:rPr>
              <w:t>1</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4.2.2</w:t>
            </w:r>
          </w:p>
        </w:tc>
        <w:tc>
          <w:tcPr>
            <w:tcW w:w="2947" w:type="pct"/>
          </w:tcPr>
          <w:p w:rsidR="00D03160" w:rsidRPr="008A7E6E" w:rsidRDefault="00D03160" w:rsidP="00325033">
            <w:pPr>
              <w:pStyle w:val="afffffffffff5"/>
              <w:ind w:firstLine="0"/>
            </w:pPr>
            <w:r w:rsidRPr="008A7E6E">
              <w:t>设有与生产规模相适应的</w:t>
            </w:r>
            <w:proofErr w:type="gramStart"/>
            <w:r w:rsidRPr="008A7E6E">
              <w:t>卸猪台</w:t>
            </w:r>
            <w:proofErr w:type="gramEnd"/>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Pr>
                <w:rFonts w:hint="eastAsia"/>
                <w:sz w:val="15"/>
              </w:rPr>
              <w:t>0.8</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4.2.3</w:t>
            </w:r>
          </w:p>
        </w:tc>
        <w:tc>
          <w:tcPr>
            <w:tcW w:w="2947" w:type="pct"/>
          </w:tcPr>
          <w:p w:rsidR="00D03160" w:rsidRPr="008A7E6E" w:rsidRDefault="00D03160" w:rsidP="00325033">
            <w:pPr>
              <w:pStyle w:val="afffffffffff5"/>
              <w:ind w:firstLine="0"/>
            </w:pPr>
            <w:proofErr w:type="gramStart"/>
            <w:r w:rsidRPr="008A7E6E">
              <w:t>卸猪台</w:t>
            </w:r>
            <w:proofErr w:type="gramEnd"/>
            <w:r w:rsidRPr="008A7E6E">
              <w:t>附近应设有验收间</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Pr>
                <w:rFonts w:hint="eastAsia"/>
                <w:sz w:val="15"/>
              </w:rPr>
              <w:t>0.5</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4.2.4</w:t>
            </w:r>
          </w:p>
        </w:tc>
        <w:tc>
          <w:tcPr>
            <w:tcW w:w="2947" w:type="pct"/>
          </w:tcPr>
          <w:p w:rsidR="00D03160" w:rsidRPr="008A7E6E" w:rsidRDefault="00D03160" w:rsidP="00325033">
            <w:pPr>
              <w:pStyle w:val="afffffffffff5"/>
              <w:ind w:firstLine="0"/>
            </w:pPr>
            <w:r w:rsidRPr="008A7E6E">
              <w:t>没有</w:t>
            </w:r>
            <w:proofErr w:type="gramStart"/>
            <w:r w:rsidRPr="008A7E6E">
              <w:t>卸猪台</w:t>
            </w:r>
            <w:proofErr w:type="gramEnd"/>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4.3</w:t>
            </w:r>
          </w:p>
        </w:tc>
        <w:tc>
          <w:tcPr>
            <w:tcW w:w="2947" w:type="pct"/>
          </w:tcPr>
          <w:p w:rsidR="00D03160" w:rsidRPr="008A7E6E" w:rsidRDefault="00D03160" w:rsidP="00325033">
            <w:pPr>
              <w:pStyle w:val="afffffffffff5"/>
              <w:ind w:firstLine="0"/>
            </w:pPr>
            <w:r w:rsidRPr="008A7E6E">
              <w:t>赶猪道两侧矮墙或金属栏杆≥</w:t>
            </w:r>
            <w:r w:rsidRPr="008A7E6E">
              <w:rPr>
                <w:rFonts w:hint="eastAsia"/>
              </w:rPr>
              <w:t>1m，宽度≥1.5m</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r w:rsidRPr="008A7E6E">
              <w:rPr>
                <w:rFonts w:hint="eastAsia"/>
                <w:sz w:val="15"/>
              </w:rPr>
              <w:t>0.5</w:t>
            </w: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4.4</w:t>
            </w:r>
          </w:p>
        </w:tc>
        <w:tc>
          <w:tcPr>
            <w:tcW w:w="2947" w:type="pct"/>
          </w:tcPr>
          <w:p w:rsidR="00D03160" w:rsidRPr="008A7E6E" w:rsidRDefault="00D03160" w:rsidP="00325033">
            <w:pPr>
              <w:pStyle w:val="afffffffffff5"/>
              <w:ind w:firstLine="0"/>
            </w:pPr>
            <w:r w:rsidRPr="008A7E6E">
              <w:rPr>
                <w:rFonts w:hint="eastAsia"/>
              </w:rPr>
              <w:t>冲淋间</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r>
              <w:rPr>
                <w:rFonts w:hint="eastAsia"/>
                <w:sz w:val="15"/>
              </w:rPr>
              <w:t>1</w:t>
            </w: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4.4.1</w:t>
            </w:r>
          </w:p>
        </w:tc>
        <w:tc>
          <w:tcPr>
            <w:tcW w:w="2947" w:type="pct"/>
          </w:tcPr>
          <w:p w:rsidR="00D03160" w:rsidRPr="008A7E6E" w:rsidRDefault="00D03160" w:rsidP="00325033">
            <w:pPr>
              <w:pStyle w:val="afffffffffff5"/>
              <w:ind w:firstLine="0"/>
            </w:pPr>
            <w:r w:rsidRPr="008A7E6E">
              <w:t>能够容纳</w:t>
            </w:r>
            <w:r w:rsidRPr="008A7E6E">
              <w:rPr>
                <w:rFonts w:hint="eastAsia"/>
              </w:rPr>
              <w:t>0.5h-1h屠宰量</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5</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4.4.2</w:t>
            </w:r>
          </w:p>
        </w:tc>
        <w:tc>
          <w:tcPr>
            <w:tcW w:w="2947" w:type="pct"/>
          </w:tcPr>
          <w:p w:rsidR="00D03160" w:rsidRPr="008A7E6E" w:rsidRDefault="00D03160" w:rsidP="00325033">
            <w:pPr>
              <w:pStyle w:val="afffffffffff5"/>
              <w:ind w:firstLine="0"/>
            </w:pPr>
            <w:r w:rsidRPr="008A7E6E">
              <w:t>能够容纳≥</w:t>
            </w:r>
            <w:r w:rsidRPr="008A7E6E">
              <w:rPr>
                <w:rFonts w:hint="eastAsia"/>
              </w:rPr>
              <w:t>1h屠宰量</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8</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4.4.1</w:t>
            </w:r>
          </w:p>
        </w:tc>
        <w:tc>
          <w:tcPr>
            <w:tcW w:w="2947" w:type="pct"/>
          </w:tcPr>
          <w:p w:rsidR="00D03160" w:rsidRPr="008A7E6E" w:rsidRDefault="00D03160" w:rsidP="00325033">
            <w:pPr>
              <w:pStyle w:val="afffffffffff5"/>
              <w:ind w:firstLine="0"/>
            </w:pPr>
            <w:r w:rsidRPr="008A7E6E">
              <w:t>冲淋用水水温可以调节</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2</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4.5</w:t>
            </w:r>
          </w:p>
        </w:tc>
        <w:tc>
          <w:tcPr>
            <w:tcW w:w="2947" w:type="pct"/>
          </w:tcPr>
          <w:p w:rsidR="00D03160" w:rsidRPr="008A7E6E" w:rsidRDefault="00D03160" w:rsidP="00325033">
            <w:pPr>
              <w:pStyle w:val="afffffffffff5"/>
              <w:ind w:firstLine="0"/>
            </w:pPr>
            <w:r w:rsidRPr="008A7E6E">
              <w:t>隔离间</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r>
              <w:rPr>
                <w:rFonts w:hint="eastAsia"/>
                <w:sz w:val="15"/>
              </w:rPr>
              <w:t>1</w:t>
            </w: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4.5.1</w:t>
            </w:r>
          </w:p>
        </w:tc>
        <w:tc>
          <w:tcPr>
            <w:tcW w:w="2947" w:type="pct"/>
          </w:tcPr>
          <w:p w:rsidR="00D03160" w:rsidRPr="008A7E6E" w:rsidRDefault="00D03160" w:rsidP="00325033">
            <w:pPr>
              <w:pStyle w:val="afffffffffff5"/>
              <w:ind w:firstLine="0"/>
            </w:pPr>
            <w:r w:rsidRPr="008A7E6E">
              <w:t>靠近</w:t>
            </w:r>
            <w:proofErr w:type="gramStart"/>
            <w:r w:rsidRPr="008A7E6E">
              <w:t>卸猪台</w:t>
            </w:r>
            <w:proofErr w:type="gramEnd"/>
            <w:r w:rsidRPr="008A7E6E">
              <w:rPr>
                <w:rFonts w:hint="eastAsia"/>
              </w:rPr>
              <w:t>，</w:t>
            </w:r>
            <w:r w:rsidRPr="008A7E6E">
              <w:t>并设在待宰间内主导风向的下风侧</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2</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4.5.2</w:t>
            </w:r>
          </w:p>
        </w:tc>
        <w:tc>
          <w:tcPr>
            <w:tcW w:w="2947" w:type="pct"/>
          </w:tcPr>
          <w:p w:rsidR="00D03160" w:rsidRPr="008A7E6E" w:rsidRDefault="00D03160" w:rsidP="00325033">
            <w:pPr>
              <w:pStyle w:val="afffffffffff5"/>
              <w:ind w:firstLine="0"/>
            </w:pPr>
            <w:r w:rsidRPr="008A7E6E">
              <w:t>全封闭</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4</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4.5.3</w:t>
            </w:r>
          </w:p>
        </w:tc>
        <w:tc>
          <w:tcPr>
            <w:tcW w:w="2947" w:type="pct"/>
          </w:tcPr>
          <w:p w:rsidR="00D03160" w:rsidRPr="008A7E6E" w:rsidRDefault="00D03160" w:rsidP="00325033">
            <w:pPr>
              <w:pStyle w:val="afffffffffff5"/>
              <w:ind w:firstLine="0"/>
            </w:pPr>
            <w:proofErr w:type="gramStart"/>
            <w:r w:rsidRPr="008A7E6E">
              <w:t>按照班</w:t>
            </w:r>
            <w:proofErr w:type="gramEnd"/>
            <w:r w:rsidRPr="008A7E6E">
              <w:t>屠宰量的</w:t>
            </w:r>
            <w:r w:rsidRPr="008A7E6E">
              <w:rPr>
                <w:rFonts w:hint="eastAsia"/>
              </w:rPr>
              <w:t>0.5%-1.0%的屠宰量设计，每头病猪占地面积不小于1.5m</w:t>
            </w:r>
            <w:r w:rsidRPr="008A7E6E">
              <w:rPr>
                <w:rFonts w:hint="eastAsia"/>
                <w:vertAlign w:val="superscript"/>
              </w:rPr>
              <w:t>2</w:t>
            </w:r>
            <w:r w:rsidRPr="008A7E6E">
              <w:rPr>
                <w:rFonts w:hint="eastAsia"/>
              </w:rPr>
              <w:t>。</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4</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4.6</w:t>
            </w:r>
          </w:p>
        </w:tc>
        <w:tc>
          <w:tcPr>
            <w:tcW w:w="2947" w:type="pct"/>
          </w:tcPr>
          <w:p w:rsidR="00D03160" w:rsidRPr="008A7E6E" w:rsidRDefault="00D03160" w:rsidP="00325033">
            <w:pPr>
              <w:pStyle w:val="afffffffffff5"/>
              <w:ind w:firstLine="0"/>
            </w:pPr>
            <w:r w:rsidRPr="008A7E6E">
              <w:t>急宰间</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r>
              <w:rPr>
                <w:rFonts w:hint="eastAsia"/>
                <w:sz w:val="15"/>
              </w:rPr>
              <w:t>1</w:t>
            </w: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4.6.1</w:t>
            </w:r>
          </w:p>
        </w:tc>
        <w:tc>
          <w:tcPr>
            <w:tcW w:w="2947" w:type="pct"/>
          </w:tcPr>
          <w:p w:rsidR="00D03160" w:rsidRPr="008A7E6E" w:rsidRDefault="00D03160" w:rsidP="00325033">
            <w:pPr>
              <w:pStyle w:val="afffffffffff5"/>
              <w:ind w:firstLine="0"/>
            </w:pPr>
            <w:r w:rsidRPr="008A7E6E">
              <w:t>应设在待宰间和隔离</w:t>
            </w:r>
            <w:proofErr w:type="gramStart"/>
            <w:r w:rsidRPr="008A7E6E">
              <w:t>间附近</w:t>
            </w:r>
            <w:proofErr w:type="gramEnd"/>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2</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4.6.2</w:t>
            </w:r>
          </w:p>
        </w:tc>
        <w:tc>
          <w:tcPr>
            <w:tcW w:w="2947" w:type="pct"/>
          </w:tcPr>
          <w:p w:rsidR="00D03160" w:rsidRPr="008A7E6E" w:rsidRDefault="00D03160" w:rsidP="00325033">
            <w:pPr>
              <w:pStyle w:val="afffffffffff5"/>
              <w:ind w:firstLine="0"/>
            </w:pPr>
            <w:r w:rsidRPr="008A7E6E">
              <w:t>出入口应设有与门同宽的消毒池</w:t>
            </w:r>
            <w:r w:rsidRPr="008A7E6E">
              <w:rPr>
                <w:rFonts w:hint="eastAsia"/>
              </w:rPr>
              <w:t>，</w:t>
            </w:r>
            <w:r w:rsidRPr="008A7E6E">
              <w:t>长不小于</w:t>
            </w:r>
            <w:r w:rsidRPr="008A7E6E">
              <w:rPr>
                <w:rFonts w:hint="eastAsia"/>
              </w:rPr>
              <w:t>2m、深不小于0.1m</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4</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4.6.3</w:t>
            </w:r>
          </w:p>
        </w:tc>
        <w:tc>
          <w:tcPr>
            <w:tcW w:w="2947" w:type="pct"/>
          </w:tcPr>
          <w:p w:rsidR="00D03160" w:rsidRPr="008A7E6E" w:rsidRDefault="00D03160" w:rsidP="00325033">
            <w:pPr>
              <w:pStyle w:val="afffffffffff5"/>
              <w:ind w:firstLine="0"/>
            </w:pPr>
            <w:r w:rsidRPr="008A7E6E">
              <w:t>地面易清洗消毒</w:t>
            </w:r>
            <w:r w:rsidRPr="008A7E6E">
              <w:rPr>
                <w:rFonts w:hint="eastAsia"/>
              </w:rPr>
              <w:t>，</w:t>
            </w:r>
            <w:proofErr w:type="gramStart"/>
            <w:r w:rsidRPr="008A7E6E">
              <w:t>不</w:t>
            </w:r>
            <w:proofErr w:type="gramEnd"/>
            <w:r w:rsidRPr="008A7E6E">
              <w:t>积水</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4</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4.7</w:t>
            </w:r>
          </w:p>
        </w:tc>
        <w:tc>
          <w:tcPr>
            <w:tcW w:w="2947" w:type="pct"/>
          </w:tcPr>
          <w:p w:rsidR="00D03160" w:rsidRPr="008A7E6E" w:rsidRDefault="00D03160" w:rsidP="00325033">
            <w:pPr>
              <w:pStyle w:val="afffffffffff5"/>
              <w:ind w:firstLine="0"/>
            </w:pPr>
            <w:r w:rsidRPr="008A7E6E">
              <w:t>无害化处理间</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r>
              <w:rPr>
                <w:rFonts w:hint="eastAsia"/>
                <w:sz w:val="15"/>
              </w:rPr>
              <w:t>1</w:t>
            </w: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4.7.1</w:t>
            </w:r>
          </w:p>
        </w:tc>
        <w:tc>
          <w:tcPr>
            <w:tcW w:w="2947" w:type="pct"/>
          </w:tcPr>
          <w:p w:rsidR="00D03160" w:rsidRPr="008A7E6E" w:rsidRDefault="00D03160" w:rsidP="00325033">
            <w:pPr>
              <w:pStyle w:val="afffffffffff5"/>
              <w:ind w:firstLine="0"/>
            </w:pPr>
            <w:r w:rsidRPr="008A7E6E">
              <w:t>应设在待宰间和隔离</w:t>
            </w:r>
            <w:proofErr w:type="gramStart"/>
            <w:r w:rsidRPr="008A7E6E">
              <w:t>间附近</w:t>
            </w:r>
            <w:proofErr w:type="gramEnd"/>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2</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4.7.2</w:t>
            </w:r>
          </w:p>
        </w:tc>
        <w:tc>
          <w:tcPr>
            <w:tcW w:w="2947" w:type="pct"/>
          </w:tcPr>
          <w:p w:rsidR="00D03160" w:rsidRPr="008A7E6E" w:rsidRDefault="00D03160" w:rsidP="00325033">
            <w:pPr>
              <w:pStyle w:val="afffffffffff5"/>
              <w:ind w:firstLine="0"/>
            </w:pPr>
            <w:r w:rsidRPr="008A7E6E">
              <w:t>出入口应设有与门同宽的消毒池</w:t>
            </w:r>
            <w:r w:rsidRPr="008A7E6E">
              <w:rPr>
                <w:rFonts w:hint="eastAsia"/>
              </w:rPr>
              <w:t>，</w:t>
            </w:r>
            <w:r w:rsidRPr="008A7E6E">
              <w:t>长不小于</w:t>
            </w:r>
            <w:r w:rsidRPr="008A7E6E">
              <w:rPr>
                <w:rFonts w:hint="eastAsia"/>
              </w:rPr>
              <w:t>2m、深不小于0.1m</w:t>
            </w:r>
          </w:p>
        </w:tc>
        <w:tc>
          <w:tcPr>
            <w:tcW w:w="250"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4</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bl>
    <w:p w:rsidR="00D03160" w:rsidRPr="008A7E6E" w:rsidRDefault="00D03160" w:rsidP="00D03160">
      <w:r w:rsidRPr="008A7E6E">
        <w:br w:type="page"/>
      </w:r>
    </w:p>
    <w:p w:rsidR="00D03160" w:rsidRPr="008A7E6E" w:rsidRDefault="00D03160" w:rsidP="00D03160">
      <w:pPr>
        <w:jc w:val="center"/>
      </w:pPr>
      <w:r w:rsidRPr="008A7E6E">
        <w:rPr>
          <w:rFonts w:ascii="黑体" w:eastAsia="黑体" w:hAnsi="黑体" w:hint="eastAsia"/>
        </w:rPr>
        <w:lastRenderedPageBreak/>
        <w:t>表A.1 （续）</w:t>
      </w:r>
    </w:p>
    <w:tbl>
      <w:tblPr>
        <w:tblStyle w:val="affff2"/>
        <w:tblW w:w="5000" w:type="pct"/>
        <w:tblLook w:val="04A0"/>
      </w:tblPr>
      <w:tblGrid>
        <w:gridCol w:w="1226"/>
        <w:gridCol w:w="5641"/>
        <w:gridCol w:w="496"/>
        <w:gridCol w:w="553"/>
        <w:gridCol w:w="513"/>
        <w:gridCol w:w="607"/>
        <w:gridCol w:w="534"/>
      </w:tblGrid>
      <w:tr w:rsidR="00D03160" w:rsidRPr="008A7E6E" w:rsidTr="00D03160">
        <w:trPr>
          <w:tblHeader/>
        </w:trPr>
        <w:tc>
          <w:tcPr>
            <w:tcW w:w="641" w:type="pct"/>
          </w:tcPr>
          <w:p w:rsidR="00D03160" w:rsidRPr="008A7E6E" w:rsidRDefault="00D03160" w:rsidP="00325033">
            <w:pPr>
              <w:pStyle w:val="afffffffffff5"/>
              <w:ind w:firstLine="0"/>
              <w:jc w:val="center"/>
            </w:pPr>
            <w:r w:rsidRPr="008A7E6E">
              <w:t>序号</w:t>
            </w:r>
          </w:p>
        </w:tc>
        <w:tc>
          <w:tcPr>
            <w:tcW w:w="2947" w:type="pct"/>
          </w:tcPr>
          <w:p w:rsidR="00D03160" w:rsidRPr="008A7E6E" w:rsidRDefault="00D03160" w:rsidP="00325033">
            <w:pPr>
              <w:pStyle w:val="afffffffffff5"/>
              <w:ind w:firstLine="0"/>
              <w:jc w:val="center"/>
            </w:pPr>
            <w:r w:rsidRPr="008A7E6E">
              <w:t>评定项目</w:t>
            </w:r>
          </w:p>
        </w:tc>
        <w:tc>
          <w:tcPr>
            <w:tcW w:w="259" w:type="pct"/>
          </w:tcPr>
          <w:p w:rsidR="00D03160" w:rsidRPr="008A7E6E" w:rsidRDefault="00D03160" w:rsidP="00325033">
            <w:pPr>
              <w:pStyle w:val="afffffffffff5"/>
              <w:ind w:firstLine="0"/>
              <w:jc w:val="center"/>
            </w:pPr>
            <w:r w:rsidRPr="008A7E6E">
              <w:t>大项分数</w:t>
            </w:r>
          </w:p>
        </w:tc>
        <w:tc>
          <w:tcPr>
            <w:tcW w:w="289" w:type="pct"/>
          </w:tcPr>
          <w:p w:rsidR="00D03160" w:rsidRPr="008A7E6E" w:rsidRDefault="00D03160" w:rsidP="00325033">
            <w:pPr>
              <w:pStyle w:val="afffffffffff5"/>
              <w:ind w:firstLine="0"/>
              <w:jc w:val="center"/>
            </w:pPr>
            <w:r w:rsidRPr="008A7E6E">
              <w:t>分项分数</w:t>
            </w:r>
          </w:p>
        </w:tc>
        <w:tc>
          <w:tcPr>
            <w:tcW w:w="268" w:type="pct"/>
          </w:tcPr>
          <w:p w:rsidR="00D03160" w:rsidRPr="008A7E6E" w:rsidRDefault="00D03160" w:rsidP="00325033">
            <w:pPr>
              <w:pStyle w:val="afffffffffff5"/>
              <w:ind w:firstLine="0"/>
              <w:jc w:val="center"/>
            </w:pPr>
            <w:r w:rsidRPr="008A7E6E">
              <w:t>小项分数</w:t>
            </w:r>
          </w:p>
        </w:tc>
        <w:tc>
          <w:tcPr>
            <w:tcW w:w="317" w:type="pct"/>
          </w:tcPr>
          <w:p w:rsidR="00D03160" w:rsidRPr="008A7E6E" w:rsidRDefault="00D03160" w:rsidP="00325033">
            <w:pPr>
              <w:pStyle w:val="afffffffffff5"/>
              <w:ind w:firstLine="0"/>
              <w:jc w:val="center"/>
            </w:pPr>
            <w:r w:rsidRPr="008A7E6E">
              <w:t>条目分数</w:t>
            </w:r>
          </w:p>
        </w:tc>
        <w:tc>
          <w:tcPr>
            <w:tcW w:w="279" w:type="pct"/>
          </w:tcPr>
          <w:p w:rsidR="00D03160" w:rsidRPr="008A7E6E" w:rsidRDefault="00D03160" w:rsidP="00325033">
            <w:pPr>
              <w:pStyle w:val="afffffffffff5"/>
              <w:ind w:firstLine="0"/>
              <w:jc w:val="center"/>
            </w:pPr>
            <w:r w:rsidRPr="008A7E6E">
              <w:t>评分</w:t>
            </w: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4.7.3</w:t>
            </w:r>
          </w:p>
        </w:tc>
        <w:tc>
          <w:tcPr>
            <w:tcW w:w="2947" w:type="pct"/>
          </w:tcPr>
          <w:p w:rsidR="00D03160" w:rsidRPr="008A7E6E" w:rsidRDefault="00D03160" w:rsidP="00325033">
            <w:pPr>
              <w:pStyle w:val="afffffffffff5"/>
              <w:ind w:firstLine="0"/>
            </w:pPr>
            <w:r w:rsidRPr="008A7E6E">
              <w:t>地面易清洗消毒</w:t>
            </w:r>
            <w:r w:rsidRPr="008A7E6E">
              <w:rPr>
                <w:rFonts w:hint="eastAsia"/>
              </w:rPr>
              <w:t>，</w:t>
            </w:r>
            <w:proofErr w:type="gramStart"/>
            <w:r w:rsidRPr="008A7E6E">
              <w:t>不</w:t>
            </w:r>
            <w:proofErr w:type="gramEnd"/>
            <w:r w:rsidRPr="008A7E6E">
              <w:t>积水</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4</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4.8</w:t>
            </w:r>
          </w:p>
        </w:tc>
        <w:tc>
          <w:tcPr>
            <w:tcW w:w="2947" w:type="pct"/>
          </w:tcPr>
          <w:p w:rsidR="00D03160" w:rsidRPr="008A7E6E" w:rsidRDefault="00D03160" w:rsidP="00325033">
            <w:pPr>
              <w:pStyle w:val="afffffffffff5"/>
              <w:ind w:firstLine="0"/>
            </w:pPr>
            <w:r w:rsidRPr="008A7E6E">
              <w:t>更衣室</w:t>
            </w:r>
            <w:r w:rsidRPr="008A7E6E">
              <w:rPr>
                <w:rFonts w:hint="eastAsia"/>
              </w:rPr>
              <w:t>、</w:t>
            </w:r>
            <w:r w:rsidRPr="008A7E6E">
              <w:t>卫生间</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r>
              <w:rPr>
                <w:rFonts w:hint="eastAsia"/>
                <w:sz w:val="15"/>
              </w:rPr>
              <w:t>1</w:t>
            </w: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4.8.1</w:t>
            </w:r>
          </w:p>
        </w:tc>
        <w:tc>
          <w:tcPr>
            <w:tcW w:w="2947" w:type="pct"/>
          </w:tcPr>
          <w:p w:rsidR="00D03160" w:rsidRPr="008A7E6E" w:rsidRDefault="00D03160" w:rsidP="00325033">
            <w:pPr>
              <w:pStyle w:val="afffffffffff5"/>
              <w:ind w:firstLine="0"/>
            </w:pPr>
            <w:r w:rsidRPr="008A7E6E">
              <w:t>不同生产洁净区应独立设置更衣室</w:t>
            </w:r>
            <w:r w:rsidRPr="008A7E6E">
              <w:rPr>
                <w:rFonts w:hint="eastAsia"/>
              </w:rPr>
              <w:t>、</w:t>
            </w:r>
            <w:r w:rsidRPr="008A7E6E">
              <w:t>卫生间等</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5</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4.8.2</w:t>
            </w:r>
          </w:p>
        </w:tc>
        <w:tc>
          <w:tcPr>
            <w:tcW w:w="2947" w:type="pct"/>
          </w:tcPr>
          <w:p w:rsidR="00D03160" w:rsidRPr="008A7E6E" w:rsidRDefault="00D03160" w:rsidP="00325033">
            <w:pPr>
              <w:pStyle w:val="afffffffffff5"/>
              <w:ind w:firstLine="0"/>
            </w:pPr>
            <w:r w:rsidRPr="008A7E6E">
              <w:t>在车间出口处设置非手动式洗手设备</w:t>
            </w:r>
            <w:r w:rsidRPr="008A7E6E">
              <w:rPr>
                <w:rFonts w:hint="eastAsia"/>
              </w:rPr>
              <w:t>和</w:t>
            </w:r>
            <w:r w:rsidRPr="008A7E6E">
              <w:t>鞋靴清洗消毒设施</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5</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4.9</w:t>
            </w:r>
          </w:p>
        </w:tc>
        <w:tc>
          <w:tcPr>
            <w:tcW w:w="2947" w:type="pct"/>
          </w:tcPr>
          <w:p w:rsidR="00D03160" w:rsidRPr="008A7E6E" w:rsidRDefault="00D03160" w:rsidP="00325033">
            <w:pPr>
              <w:pStyle w:val="afffffffffff5"/>
              <w:ind w:firstLine="0"/>
            </w:pPr>
            <w:r w:rsidRPr="008A7E6E">
              <w:t>通风</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r w:rsidRPr="008A7E6E">
              <w:rPr>
                <w:rFonts w:hint="eastAsia"/>
                <w:sz w:val="15"/>
              </w:rPr>
              <w:t>1</w:t>
            </w: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4.9.1</w:t>
            </w:r>
          </w:p>
        </w:tc>
        <w:tc>
          <w:tcPr>
            <w:tcW w:w="2947" w:type="pct"/>
          </w:tcPr>
          <w:p w:rsidR="00D03160" w:rsidRPr="008A7E6E" w:rsidRDefault="00D03160" w:rsidP="00325033">
            <w:pPr>
              <w:pStyle w:val="afffffffffff5"/>
              <w:ind w:firstLine="0"/>
            </w:pPr>
            <w:r w:rsidRPr="008A7E6E">
              <w:t>屠宰车间可采用自然通风</w:t>
            </w:r>
            <w:r w:rsidRPr="008A7E6E">
              <w:rPr>
                <w:rFonts w:hint="eastAsia"/>
              </w:rPr>
              <w:t>，</w:t>
            </w:r>
            <w:r w:rsidRPr="008A7E6E">
              <w:t>但无法达到卫生和生产要求的</w:t>
            </w:r>
            <w:r w:rsidRPr="008A7E6E">
              <w:rPr>
                <w:rFonts w:hint="eastAsia"/>
              </w:rPr>
              <w:t>，</w:t>
            </w:r>
            <w:r w:rsidRPr="008A7E6E">
              <w:t>需加装机械通风设备</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0.5</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4.9.2</w:t>
            </w:r>
          </w:p>
        </w:tc>
        <w:tc>
          <w:tcPr>
            <w:tcW w:w="2947" w:type="pct"/>
          </w:tcPr>
          <w:p w:rsidR="00D03160" w:rsidRPr="008A7E6E" w:rsidRDefault="00D03160" w:rsidP="00325033">
            <w:pPr>
              <w:pStyle w:val="afffffffffff5"/>
              <w:ind w:firstLine="0"/>
            </w:pPr>
            <w:proofErr w:type="gramStart"/>
            <w:r w:rsidRPr="008A7E6E">
              <w:t>烫毛池上方</w:t>
            </w:r>
            <w:proofErr w:type="gramEnd"/>
            <w:r w:rsidRPr="008A7E6E">
              <w:t>应设有排气设施</w:t>
            </w:r>
            <w:r w:rsidRPr="008A7E6E">
              <w:rPr>
                <w:rFonts w:hint="eastAsia"/>
              </w:rPr>
              <w:t>，可有效</w:t>
            </w:r>
            <w:r w:rsidRPr="008A7E6E">
              <w:t>驱散雾气</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0.5</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4.9.2.1</w:t>
            </w:r>
          </w:p>
        </w:tc>
        <w:tc>
          <w:tcPr>
            <w:tcW w:w="2947" w:type="pct"/>
          </w:tcPr>
          <w:p w:rsidR="00D03160" w:rsidRPr="008A7E6E" w:rsidRDefault="00D03160" w:rsidP="00325033">
            <w:pPr>
              <w:pStyle w:val="afffffffffff5"/>
              <w:ind w:firstLine="0"/>
            </w:pPr>
            <w:r w:rsidRPr="008A7E6E">
              <w:t>冬季屠宰车间内无雾气</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r w:rsidRPr="008A7E6E">
              <w:rPr>
                <w:rFonts w:hint="eastAsia"/>
                <w:sz w:val="15"/>
              </w:rPr>
              <w:t>0.5</w:t>
            </w:r>
          </w:p>
        </w:tc>
        <w:tc>
          <w:tcPr>
            <w:tcW w:w="279" w:type="pct"/>
          </w:tcPr>
          <w:p w:rsidR="00D03160" w:rsidRPr="008A7E6E" w:rsidRDefault="00D03160" w:rsidP="00325033">
            <w:pPr>
              <w:pStyle w:val="afffffffffff5"/>
              <w:ind w:firstLine="0"/>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4.9.2.2</w:t>
            </w:r>
          </w:p>
        </w:tc>
        <w:tc>
          <w:tcPr>
            <w:tcW w:w="2947" w:type="pct"/>
          </w:tcPr>
          <w:p w:rsidR="00D03160" w:rsidRPr="008A7E6E" w:rsidRDefault="00D03160" w:rsidP="00325033">
            <w:pPr>
              <w:pStyle w:val="afffffffffff5"/>
              <w:ind w:firstLine="0"/>
            </w:pPr>
            <w:r w:rsidRPr="008A7E6E">
              <w:rPr>
                <w:rFonts w:hint="eastAsia"/>
              </w:rPr>
              <w:t>冬季</w:t>
            </w:r>
            <w:r w:rsidRPr="008A7E6E">
              <w:t>屠宰</w:t>
            </w:r>
            <w:r w:rsidRPr="008A7E6E">
              <w:rPr>
                <w:rFonts w:hint="eastAsia"/>
              </w:rPr>
              <w:t>车间内雾气影响较小</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r w:rsidRPr="008A7E6E">
              <w:rPr>
                <w:rFonts w:hint="eastAsia"/>
                <w:sz w:val="15"/>
              </w:rPr>
              <w:t>0.3</w:t>
            </w:r>
          </w:p>
        </w:tc>
        <w:tc>
          <w:tcPr>
            <w:tcW w:w="279" w:type="pct"/>
          </w:tcPr>
          <w:p w:rsidR="00D03160" w:rsidRPr="008A7E6E" w:rsidRDefault="00D03160" w:rsidP="00325033">
            <w:pPr>
              <w:pStyle w:val="afffffffffff5"/>
              <w:ind w:firstLine="0"/>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4.9.2.3</w:t>
            </w:r>
          </w:p>
        </w:tc>
        <w:tc>
          <w:tcPr>
            <w:tcW w:w="2947" w:type="pct"/>
          </w:tcPr>
          <w:p w:rsidR="00D03160" w:rsidRPr="008A7E6E" w:rsidRDefault="00D03160" w:rsidP="00325033">
            <w:pPr>
              <w:pStyle w:val="afffffffffff5"/>
              <w:ind w:firstLine="0"/>
            </w:pPr>
            <w:r w:rsidRPr="008A7E6E">
              <w:rPr>
                <w:rFonts w:hint="eastAsia"/>
              </w:rPr>
              <w:t>冬季</w:t>
            </w:r>
            <w:r w:rsidRPr="008A7E6E">
              <w:t>屠宰</w:t>
            </w:r>
            <w:r w:rsidRPr="008A7E6E">
              <w:rPr>
                <w:rFonts w:hint="eastAsia"/>
              </w:rPr>
              <w:t>车间内雾气大，影响生产</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r w:rsidRPr="008A7E6E">
              <w:rPr>
                <w:rFonts w:hint="eastAsia"/>
                <w:sz w:val="15"/>
              </w:rPr>
              <w:t>0</w:t>
            </w:r>
          </w:p>
        </w:tc>
        <w:tc>
          <w:tcPr>
            <w:tcW w:w="279" w:type="pct"/>
          </w:tcPr>
          <w:p w:rsidR="00D03160" w:rsidRPr="008A7E6E" w:rsidRDefault="00D03160" w:rsidP="00325033">
            <w:pPr>
              <w:pStyle w:val="afffffffffff5"/>
              <w:ind w:firstLine="0"/>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4.10</w:t>
            </w:r>
          </w:p>
        </w:tc>
        <w:tc>
          <w:tcPr>
            <w:tcW w:w="2947" w:type="pct"/>
          </w:tcPr>
          <w:p w:rsidR="00D03160" w:rsidRPr="008A7E6E" w:rsidRDefault="00D03160" w:rsidP="00325033">
            <w:pPr>
              <w:pStyle w:val="afffffffffff5"/>
              <w:ind w:firstLine="0"/>
            </w:pPr>
            <w:r w:rsidRPr="008A7E6E">
              <w:t>污水处理间</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r>
              <w:rPr>
                <w:rFonts w:hint="eastAsia"/>
                <w:sz w:val="15"/>
              </w:rPr>
              <w:t>1</w:t>
            </w: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4.10.1</w:t>
            </w:r>
          </w:p>
        </w:tc>
        <w:tc>
          <w:tcPr>
            <w:tcW w:w="2947" w:type="pct"/>
          </w:tcPr>
          <w:p w:rsidR="00D03160" w:rsidRPr="008A7E6E" w:rsidRDefault="00D03160" w:rsidP="00325033">
            <w:pPr>
              <w:pStyle w:val="afffffffffff5"/>
              <w:ind w:firstLine="0"/>
            </w:pPr>
            <w:r w:rsidRPr="008A7E6E">
              <w:t>位于厂区整体风险的下风侧</w:t>
            </w:r>
            <w:r w:rsidRPr="008A7E6E">
              <w:rPr>
                <w:rFonts w:hint="eastAsia"/>
              </w:rPr>
              <w:t>，或地下</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5</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4.10.2</w:t>
            </w:r>
          </w:p>
        </w:tc>
        <w:tc>
          <w:tcPr>
            <w:tcW w:w="2947" w:type="pct"/>
          </w:tcPr>
          <w:p w:rsidR="00D03160" w:rsidRPr="008A7E6E" w:rsidRDefault="00D03160" w:rsidP="00325033">
            <w:pPr>
              <w:pStyle w:val="afffffffffff5"/>
              <w:ind w:firstLine="0"/>
            </w:pPr>
            <w:r w:rsidRPr="008A7E6E">
              <w:t>不影响生产区的生产</w:t>
            </w:r>
            <w:r w:rsidRPr="008A7E6E">
              <w:rPr>
                <w:rFonts w:hint="eastAsia"/>
              </w:rPr>
              <w:t>，</w:t>
            </w:r>
            <w:r w:rsidRPr="008A7E6E">
              <w:t>能及时处理</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5</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4.11</w:t>
            </w:r>
          </w:p>
        </w:tc>
        <w:tc>
          <w:tcPr>
            <w:tcW w:w="2947" w:type="pct"/>
          </w:tcPr>
          <w:p w:rsidR="00D03160" w:rsidRPr="008A7E6E" w:rsidRDefault="00D03160" w:rsidP="00325033">
            <w:pPr>
              <w:pStyle w:val="afffffffffff5"/>
              <w:ind w:firstLine="0"/>
            </w:pPr>
            <w:r w:rsidRPr="008A7E6E">
              <w:t>锅炉房</w:t>
            </w:r>
            <w:r w:rsidRPr="008A7E6E">
              <w:rPr>
                <w:rFonts w:hint="eastAsia"/>
              </w:rPr>
              <w:t>、</w:t>
            </w:r>
            <w:r w:rsidRPr="008A7E6E">
              <w:t>煤场</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5</w:t>
            </w: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4.11.1</w:t>
            </w:r>
          </w:p>
        </w:tc>
        <w:tc>
          <w:tcPr>
            <w:tcW w:w="2947" w:type="pct"/>
          </w:tcPr>
          <w:p w:rsidR="00D03160" w:rsidRPr="008A7E6E" w:rsidRDefault="00D03160" w:rsidP="00325033">
            <w:pPr>
              <w:pStyle w:val="afffffffffff5"/>
              <w:ind w:firstLine="0"/>
            </w:pPr>
            <w:r w:rsidRPr="008A7E6E">
              <w:t>位于厂区主导风向的下风侧</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3</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4.11.2</w:t>
            </w:r>
          </w:p>
        </w:tc>
        <w:tc>
          <w:tcPr>
            <w:tcW w:w="2947" w:type="pct"/>
          </w:tcPr>
          <w:p w:rsidR="00D03160" w:rsidRPr="008A7E6E" w:rsidRDefault="00D03160" w:rsidP="00325033">
            <w:pPr>
              <w:pStyle w:val="afffffffffff5"/>
              <w:ind w:firstLine="0"/>
            </w:pPr>
            <w:r w:rsidRPr="008A7E6E">
              <w:t>与屠宰清洁区和分割车间等保持有效距离</w:t>
            </w:r>
            <w:r w:rsidRPr="008A7E6E">
              <w:rPr>
                <w:rFonts w:hint="eastAsia"/>
              </w:rPr>
              <w:t>，</w:t>
            </w:r>
            <w:r w:rsidRPr="008A7E6E">
              <w:t>不影响生产</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2</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5</w:t>
            </w:r>
          </w:p>
        </w:tc>
        <w:tc>
          <w:tcPr>
            <w:tcW w:w="2947" w:type="pct"/>
          </w:tcPr>
          <w:p w:rsidR="00D03160" w:rsidRPr="008A7E6E" w:rsidRDefault="00D03160" w:rsidP="00325033">
            <w:pPr>
              <w:pStyle w:val="afffffffffff5"/>
              <w:ind w:firstLine="0"/>
            </w:pPr>
            <w:r w:rsidRPr="008A7E6E">
              <w:t>卫生</w:t>
            </w:r>
          </w:p>
        </w:tc>
        <w:tc>
          <w:tcPr>
            <w:tcW w:w="259" w:type="pct"/>
          </w:tcPr>
          <w:p w:rsidR="00D03160" w:rsidRPr="008A7E6E" w:rsidRDefault="00D03160" w:rsidP="00325033">
            <w:pPr>
              <w:pStyle w:val="afffffffffff5"/>
              <w:ind w:firstLine="0"/>
              <w:rPr>
                <w:sz w:val="15"/>
              </w:rPr>
            </w:pPr>
            <w:r>
              <w:rPr>
                <w:rFonts w:hint="eastAsia"/>
                <w:sz w:val="15"/>
              </w:rPr>
              <w:t>10</w:t>
            </w: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5.1</w:t>
            </w:r>
          </w:p>
        </w:tc>
        <w:tc>
          <w:tcPr>
            <w:tcW w:w="2947" w:type="pct"/>
          </w:tcPr>
          <w:p w:rsidR="00D03160" w:rsidRPr="008A7E6E" w:rsidRDefault="00D03160" w:rsidP="00325033">
            <w:pPr>
              <w:pStyle w:val="afffffffffff5"/>
              <w:ind w:firstLine="0"/>
            </w:pPr>
            <w:r w:rsidRPr="008A7E6E">
              <w:t>环境卫生</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r>
              <w:rPr>
                <w:rFonts w:hint="eastAsia"/>
                <w:sz w:val="15"/>
              </w:rPr>
              <w:t>3</w:t>
            </w: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5.1.1</w:t>
            </w:r>
          </w:p>
        </w:tc>
        <w:tc>
          <w:tcPr>
            <w:tcW w:w="2947" w:type="pct"/>
          </w:tcPr>
          <w:p w:rsidR="00D03160" w:rsidRPr="008A7E6E" w:rsidRDefault="00D03160" w:rsidP="00325033">
            <w:pPr>
              <w:pStyle w:val="afffffffffff5"/>
              <w:ind w:firstLine="0"/>
            </w:pPr>
            <w:r w:rsidRPr="008A7E6E">
              <w:t>厂区主要道路硬化</w:t>
            </w:r>
            <w:r w:rsidRPr="008A7E6E">
              <w:rPr>
                <w:rFonts w:hint="eastAsia"/>
              </w:rPr>
              <w:t>，</w:t>
            </w:r>
            <w:r w:rsidRPr="008A7E6E">
              <w:t>无积水</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6</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5.1.2</w:t>
            </w:r>
          </w:p>
        </w:tc>
        <w:tc>
          <w:tcPr>
            <w:tcW w:w="2947" w:type="pct"/>
          </w:tcPr>
          <w:p w:rsidR="00D03160" w:rsidRPr="008A7E6E" w:rsidRDefault="00D03160" w:rsidP="00325033">
            <w:pPr>
              <w:pStyle w:val="afffffffffff5"/>
              <w:ind w:firstLine="0"/>
            </w:pPr>
            <w:r w:rsidRPr="008A7E6E">
              <w:t>厂区内建筑物周围</w:t>
            </w:r>
            <w:r w:rsidRPr="008A7E6E">
              <w:rPr>
                <w:rFonts w:hint="eastAsia"/>
              </w:rPr>
              <w:t>、</w:t>
            </w:r>
            <w:r w:rsidRPr="008A7E6E">
              <w:t>道路的两侧空地应绿化</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6</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5.1.3</w:t>
            </w:r>
          </w:p>
        </w:tc>
        <w:tc>
          <w:tcPr>
            <w:tcW w:w="2947" w:type="pct"/>
          </w:tcPr>
          <w:p w:rsidR="00D03160" w:rsidRPr="008A7E6E" w:rsidRDefault="00D03160" w:rsidP="00325033">
            <w:pPr>
              <w:pStyle w:val="afffffffffff5"/>
              <w:ind w:firstLine="0"/>
            </w:pPr>
            <w:r w:rsidRPr="008A7E6E">
              <w:t>厂内在远离屠宰与分割车间的非清洁区内设废弃物暂存场所</w:t>
            </w:r>
            <w:r w:rsidRPr="008A7E6E">
              <w:rPr>
                <w:rFonts w:hint="eastAsia"/>
              </w:rPr>
              <w:t>，</w:t>
            </w:r>
            <w:r w:rsidRPr="008A7E6E">
              <w:t>地面</w:t>
            </w:r>
            <w:r w:rsidRPr="008A7E6E">
              <w:rPr>
                <w:rFonts w:hint="eastAsia"/>
              </w:rPr>
              <w:t>、围墙或池壁便于清洗消毒。</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6</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5.1.4</w:t>
            </w:r>
          </w:p>
        </w:tc>
        <w:tc>
          <w:tcPr>
            <w:tcW w:w="2947" w:type="pct"/>
          </w:tcPr>
          <w:p w:rsidR="00D03160" w:rsidRPr="008A7E6E" w:rsidRDefault="00D03160" w:rsidP="00325033">
            <w:pPr>
              <w:pStyle w:val="afffffffffff5"/>
              <w:ind w:firstLine="0"/>
            </w:pPr>
            <w:r w:rsidRPr="008A7E6E">
              <w:t>厂区内环境卫生整洁</w:t>
            </w:r>
            <w:r w:rsidRPr="008A7E6E">
              <w:rPr>
                <w:rFonts w:hint="eastAsia"/>
              </w:rPr>
              <w:t>，</w:t>
            </w:r>
            <w:r w:rsidRPr="008A7E6E">
              <w:t>无杂物乱堆放情况</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6</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5.1.5</w:t>
            </w:r>
          </w:p>
        </w:tc>
        <w:tc>
          <w:tcPr>
            <w:tcW w:w="2947" w:type="pct"/>
          </w:tcPr>
          <w:p w:rsidR="00D03160" w:rsidRPr="008A7E6E" w:rsidRDefault="00D03160" w:rsidP="00325033">
            <w:pPr>
              <w:pStyle w:val="afffffffffff5"/>
              <w:ind w:firstLine="0"/>
            </w:pPr>
            <w:r w:rsidRPr="008A7E6E">
              <w:t>厂区内禁止饲养与屠宰加工无关的动物</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6</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5.2</w:t>
            </w:r>
          </w:p>
        </w:tc>
        <w:tc>
          <w:tcPr>
            <w:tcW w:w="2947" w:type="pct"/>
          </w:tcPr>
          <w:p w:rsidR="00D03160" w:rsidRPr="008A7E6E" w:rsidRDefault="00D03160" w:rsidP="00325033">
            <w:pPr>
              <w:pStyle w:val="afffffffffff5"/>
              <w:ind w:firstLine="0"/>
            </w:pPr>
            <w:r w:rsidRPr="008A7E6E">
              <w:t>生产卫生</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r>
              <w:rPr>
                <w:rFonts w:hint="eastAsia"/>
                <w:sz w:val="15"/>
              </w:rPr>
              <w:t>3</w:t>
            </w: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5.2.1</w:t>
            </w:r>
          </w:p>
        </w:tc>
        <w:tc>
          <w:tcPr>
            <w:tcW w:w="2947" w:type="pct"/>
          </w:tcPr>
          <w:p w:rsidR="00D03160" w:rsidRPr="008A7E6E" w:rsidRDefault="00D03160" w:rsidP="00325033">
            <w:pPr>
              <w:pStyle w:val="afffffffffff5"/>
              <w:ind w:firstLine="0"/>
            </w:pPr>
            <w:r w:rsidRPr="008A7E6E">
              <w:t>厂区内各处消毒池定期更换消毒液</w:t>
            </w:r>
            <w:r w:rsidRPr="008A7E6E">
              <w:rPr>
                <w:rFonts w:hint="eastAsia"/>
              </w:rPr>
              <w:t>，实施有效消毒</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Pr>
                <w:rFonts w:hint="eastAsia"/>
                <w:sz w:val="15"/>
              </w:rPr>
              <w:t>1</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5.2.2</w:t>
            </w:r>
          </w:p>
        </w:tc>
        <w:tc>
          <w:tcPr>
            <w:tcW w:w="2947" w:type="pct"/>
          </w:tcPr>
          <w:p w:rsidR="00D03160" w:rsidRPr="008A7E6E" w:rsidRDefault="00D03160" w:rsidP="00325033">
            <w:pPr>
              <w:pStyle w:val="afffffffffff5"/>
              <w:ind w:firstLine="0"/>
            </w:pPr>
            <w:r w:rsidRPr="008A7E6E">
              <w:t>活猪卸车后每辆</w:t>
            </w:r>
            <w:r w:rsidRPr="008A7E6E">
              <w:rPr>
                <w:rFonts w:hint="eastAsia"/>
              </w:rPr>
              <w:t>运载</w:t>
            </w:r>
            <w:r w:rsidRPr="008A7E6E">
              <w:t>车必须进行清洗消毒</w:t>
            </w:r>
            <w:r w:rsidRPr="008A7E6E">
              <w:rPr>
                <w:rFonts w:hint="eastAsia"/>
              </w:rPr>
              <w:t>；</w:t>
            </w:r>
            <w:r w:rsidRPr="008A7E6E">
              <w:t>肉品专用运输车每天运送肉回厂后</w:t>
            </w:r>
            <w:r w:rsidRPr="008A7E6E">
              <w:rPr>
                <w:rFonts w:hint="eastAsia"/>
              </w:rPr>
              <w:t>，</w:t>
            </w:r>
            <w:r w:rsidRPr="008A7E6E">
              <w:t>须进行清洗消毒</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0.5</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5.2.3</w:t>
            </w:r>
          </w:p>
        </w:tc>
        <w:tc>
          <w:tcPr>
            <w:tcW w:w="2947" w:type="pct"/>
          </w:tcPr>
          <w:p w:rsidR="00D03160" w:rsidRPr="008A7E6E" w:rsidRDefault="00D03160" w:rsidP="00325033">
            <w:pPr>
              <w:pStyle w:val="afffffffffff5"/>
              <w:ind w:firstLine="0"/>
            </w:pPr>
            <w:r w:rsidRPr="008A7E6E">
              <w:t>每班屠宰工作</w:t>
            </w:r>
            <w:r w:rsidRPr="008A7E6E">
              <w:rPr>
                <w:rFonts w:hint="eastAsia"/>
              </w:rPr>
              <w:t>结束</w:t>
            </w:r>
            <w:r w:rsidRPr="008A7E6E">
              <w:t>后</w:t>
            </w:r>
            <w:r w:rsidRPr="008A7E6E">
              <w:rPr>
                <w:rFonts w:hint="eastAsia"/>
              </w:rPr>
              <w:t>，</w:t>
            </w:r>
            <w:r w:rsidRPr="008A7E6E">
              <w:t>须对屠宰</w:t>
            </w:r>
            <w:r w:rsidRPr="008A7E6E">
              <w:rPr>
                <w:rFonts w:hint="eastAsia"/>
              </w:rPr>
              <w:t>、分割</w:t>
            </w:r>
            <w:r w:rsidRPr="008A7E6E">
              <w:t>车间进行清洗消毒</w:t>
            </w:r>
            <w:r w:rsidRPr="008A7E6E">
              <w:rPr>
                <w:rFonts w:hint="eastAsia"/>
              </w:rPr>
              <w:t>；</w:t>
            </w:r>
            <w:r w:rsidRPr="008A7E6E">
              <w:t>定期</w:t>
            </w:r>
            <w:r w:rsidRPr="008A7E6E">
              <w:rPr>
                <w:rFonts w:hint="eastAsia"/>
              </w:rPr>
              <w:t>进行</w:t>
            </w:r>
            <w:r w:rsidRPr="008A7E6E">
              <w:t>大清洗大消毒</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sidRPr="008A7E6E">
              <w:rPr>
                <w:rFonts w:hint="eastAsia"/>
                <w:sz w:val="15"/>
              </w:rPr>
              <w:t>0.5</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5.2.4</w:t>
            </w:r>
          </w:p>
        </w:tc>
        <w:tc>
          <w:tcPr>
            <w:tcW w:w="2947" w:type="pct"/>
          </w:tcPr>
          <w:p w:rsidR="00D03160" w:rsidRPr="008A7E6E" w:rsidRDefault="00D03160" w:rsidP="00325033">
            <w:pPr>
              <w:pStyle w:val="afffffffffff5"/>
              <w:ind w:firstLine="0"/>
            </w:pPr>
            <w:r w:rsidRPr="008A7E6E">
              <w:t>待宰间清洗消毒</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r>
              <w:rPr>
                <w:rFonts w:hint="eastAsia"/>
                <w:sz w:val="15"/>
              </w:rPr>
              <w:t>1</w:t>
            </w:r>
          </w:p>
        </w:tc>
        <w:tc>
          <w:tcPr>
            <w:tcW w:w="317"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5.2.4.1</w:t>
            </w:r>
          </w:p>
        </w:tc>
        <w:tc>
          <w:tcPr>
            <w:tcW w:w="2947" w:type="pct"/>
          </w:tcPr>
          <w:p w:rsidR="00D03160" w:rsidRPr="008A7E6E" w:rsidRDefault="00D03160" w:rsidP="00325033">
            <w:pPr>
              <w:pStyle w:val="afffffffffff5"/>
              <w:ind w:firstLine="0"/>
            </w:pPr>
            <w:r w:rsidRPr="008A7E6E">
              <w:t>每周清洗消毒＞</w:t>
            </w:r>
            <w:r w:rsidRPr="008A7E6E">
              <w:rPr>
                <w:rFonts w:hint="eastAsia"/>
              </w:rPr>
              <w:t>1次</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6</w:t>
            </w:r>
          </w:p>
        </w:tc>
        <w:tc>
          <w:tcPr>
            <w:tcW w:w="279" w:type="pct"/>
          </w:tcPr>
          <w:p w:rsidR="00D03160" w:rsidRPr="008A7E6E" w:rsidRDefault="00D03160" w:rsidP="00325033">
            <w:pPr>
              <w:pStyle w:val="afffffffffff5"/>
              <w:ind w:firstLine="0"/>
              <w:rPr>
                <w:sz w:val="17"/>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5.2.4.2</w:t>
            </w:r>
          </w:p>
        </w:tc>
        <w:tc>
          <w:tcPr>
            <w:tcW w:w="2947" w:type="pct"/>
          </w:tcPr>
          <w:p w:rsidR="00D03160" w:rsidRPr="008A7E6E" w:rsidRDefault="00D03160" w:rsidP="00325033">
            <w:pPr>
              <w:pStyle w:val="afffffffffff5"/>
              <w:ind w:firstLine="0"/>
            </w:pPr>
            <w:r w:rsidRPr="008A7E6E">
              <w:t>每月清洗消毒</w:t>
            </w:r>
            <w:r w:rsidRPr="008A7E6E">
              <w:rPr>
                <w:rFonts w:hint="eastAsia"/>
              </w:rPr>
              <w:t>1-4次</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4</w:t>
            </w:r>
          </w:p>
        </w:tc>
        <w:tc>
          <w:tcPr>
            <w:tcW w:w="279" w:type="pct"/>
          </w:tcPr>
          <w:p w:rsidR="00D03160" w:rsidRPr="008A7E6E" w:rsidRDefault="00D03160" w:rsidP="00325033">
            <w:pPr>
              <w:pStyle w:val="afffffffffff5"/>
              <w:ind w:firstLine="0"/>
              <w:rPr>
                <w:sz w:val="17"/>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5.2.4.3</w:t>
            </w:r>
          </w:p>
        </w:tc>
        <w:tc>
          <w:tcPr>
            <w:tcW w:w="2947" w:type="pct"/>
          </w:tcPr>
          <w:p w:rsidR="00D03160" w:rsidRPr="008A7E6E" w:rsidRDefault="00D03160" w:rsidP="00325033">
            <w:pPr>
              <w:pStyle w:val="afffffffffff5"/>
              <w:ind w:firstLine="0"/>
            </w:pPr>
            <w:r w:rsidRPr="008A7E6E">
              <w:t>每月清洗消毒</w:t>
            </w:r>
            <w:r w:rsidRPr="008A7E6E">
              <w:rPr>
                <w:rFonts w:hint="eastAsia"/>
              </w:rPr>
              <w:t>＜1次</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r w:rsidRPr="008A7E6E">
              <w:rPr>
                <w:rFonts w:hint="eastAsia"/>
                <w:sz w:val="15"/>
              </w:rPr>
              <w:t>0</w:t>
            </w:r>
          </w:p>
        </w:tc>
        <w:tc>
          <w:tcPr>
            <w:tcW w:w="279" w:type="pct"/>
          </w:tcPr>
          <w:p w:rsidR="00D03160" w:rsidRPr="008A7E6E" w:rsidRDefault="00D03160" w:rsidP="00325033">
            <w:pPr>
              <w:pStyle w:val="afffffffffff5"/>
              <w:ind w:firstLine="0"/>
              <w:rPr>
                <w:sz w:val="17"/>
              </w:rPr>
            </w:pPr>
          </w:p>
        </w:tc>
      </w:tr>
      <w:tr w:rsidR="00D03160" w:rsidRPr="008A7E6E" w:rsidTr="00D03160">
        <w:trPr>
          <w:tblHeader/>
        </w:trPr>
        <w:tc>
          <w:tcPr>
            <w:tcW w:w="641" w:type="pct"/>
          </w:tcPr>
          <w:p w:rsidR="00D03160" w:rsidRPr="008A7E6E" w:rsidRDefault="00D03160" w:rsidP="00325033">
            <w:pPr>
              <w:pStyle w:val="afffffffffff5"/>
              <w:ind w:firstLine="0"/>
            </w:pPr>
            <w:r w:rsidRPr="008A7E6E">
              <w:rPr>
                <w:rFonts w:hint="eastAsia"/>
              </w:rPr>
              <w:t>5.2.4.4</w:t>
            </w:r>
          </w:p>
        </w:tc>
        <w:tc>
          <w:tcPr>
            <w:tcW w:w="2947" w:type="pct"/>
          </w:tcPr>
          <w:p w:rsidR="00D03160" w:rsidRPr="008A7E6E" w:rsidRDefault="00D03160" w:rsidP="00325033">
            <w:pPr>
              <w:pStyle w:val="afffffffffff5"/>
              <w:ind w:firstLine="0"/>
            </w:pPr>
            <w:r w:rsidRPr="008A7E6E">
              <w:t>消毒药品</w:t>
            </w:r>
            <w:r w:rsidRPr="008A7E6E">
              <w:rPr>
                <w:rFonts w:hint="eastAsia"/>
              </w:rPr>
              <w:t>、</w:t>
            </w:r>
            <w:r w:rsidRPr="008A7E6E">
              <w:t>设备有专人</w:t>
            </w:r>
            <w:r w:rsidRPr="008A7E6E">
              <w:rPr>
                <w:rFonts w:hint="eastAsia"/>
              </w:rPr>
              <w:t>、</w:t>
            </w:r>
            <w:r w:rsidRPr="008A7E6E">
              <w:t>专区</w:t>
            </w:r>
            <w:r w:rsidRPr="008A7E6E">
              <w:rPr>
                <w:rFonts w:hint="eastAsia"/>
              </w:rPr>
              <w:t>、</w:t>
            </w:r>
            <w:r w:rsidRPr="008A7E6E">
              <w:t>专柜保管</w:t>
            </w:r>
          </w:p>
        </w:tc>
        <w:tc>
          <w:tcPr>
            <w:tcW w:w="259" w:type="pct"/>
          </w:tcPr>
          <w:p w:rsidR="00D03160" w:rsidRPr="008A7E6E" w:rsidRDefault="00D03160" w:rsidP="00325033">
            <w:pPr>
              <w:pStyle w:val="afffffffffff5"/>
              <w:ind w:firstLine="0"/>
              <w:rPr>
                <w:sz w:val="15"/>
              </w:rPr>
            </w:pPr>
          </w:p>
        </w:tc>
        <w:tc>
          <w:tcPr>
            <w:tcW w:w="289" w:type="pct"/>
          </w:tcPr>
          <w:p w:rsidR="00D03160" w:rsidRPr="008A7E6E" w:rsidRDefault="00D03160" w:rsidP="00325033">
            <w:pPr>
              <w:pStyle w:val="afffffffffff5"/>
              <w:ind w:firstLine="0"/>
              <w:rPr>
                <w:sz w:val="15"/>
              </w:rPr>
            </w:pPr>
          </w:p>
        </w:tc>
        <w:tc>
          <w:tcPr>
            <w:tcW w:w="268" w:type="pct"/>
          </w:tcPr>
          <w:p w:rsidR="00D03160" w:rsidRPr="008A7E6E" w:rsidRDefault="00D03160" w:rsidP="00325033">
            <w:pPr>
              <w:pStyle w:val="afffffffffff5"/>
              <w:ind w:firstLine="0"/>
              <w:rPr>
                <w:sz w:val="15"/>
              </w:rPr>
            </w:pPr>
          </w:p>
        </w:tc>
        <w:tc>
          <w:tcPr>
            <w:tcW w:w="317" w:type="pct"/>
          </w:tcPr>
          <w:p w:rsidR="00D03160" w:rsidRPr="008A7E6E" w:rsidRDefault="00D03160" w:rsidP="00325033">
            <w:pPr>
              <w:pStyle w:val="afffffffffff5"/>
              <w:ind w:firstLine="0"/>
              <w:rPr>
                <w:sz w:val="15"/>
              </w:rPr>
            </w:pPr>
            <w:r w:rsidRPr="008A7E6E">
              <w:rPr>
                <w:rFonts w:hint="eastAsia"/>
                <w:sz w:val="15"/>
              </w:rPr>
              <w:t>0.</w:t>
            </w:r>
            <w:r>
              <w:rPr>
                <w:rFonts w:hint="eastAsia"/>
                <w:sz w:val="15"/>
              </w:rPr>
              <w:t>4</w:t>
            </w:r>
          </w:p>
        </w:tc>
        <w:tc>
          <w:tcPr>
            <w:tcW w:w="279" w:type="pct"/>
          </w:tcPr>
          <w:p w:rsidR="00D03160" w:rsidRPr="008A7E6E" w:rsidRDefault="00D03160" w:rsidP="00325033">
            <w:pPr>
              <w:pStyle w:val="afffffffffff5"/>
              <w:ind w:firstLine="0"/>
              <w:rPr>
                <w:sz w:val="17"/>
              </w:rPr>
            </w:pPr>
          </w:p>
        </w:tc>
      </w:tr>
    </w:tbl>
    <w:p w:rsidR="00D03160" w:rsidRPr="008A7E6E" w:rsidRDefault="00D03160" w:rsidP="00D03160">
      <w:pPr>
        <w:jc w:val="center"/>
        <w:rPr>
          <w:rFonts w:ascii="黑体" w:eastAsia="黑体" w:hAnsi="黑体"/>
        </w:rPr>
      </w:pPr>
      <w:r w:rsidRPr="008A7E6E">
        <w:rPr>
          <w:rFonts w:ascii="黑体" w:eastAsia="黑体" w:hAnsi="黑体" w:hint="eastAsia"/>
        </w:rPr>
        <w:lastRenderedPageBreak/>
        <w:t>表A.1 （续）</w:t>
      </w:r>
    </w:p>
    <w:tbl>
      <w:tblPr>
        <w:tblStyle w:val="affff2"/>
        <w:tblW w:w="5000" w:type="pct"/>
        <w:tblLook w:val="04A0"/>
      </w:tblPr>
      <w:tblGrid>
        <w:gridCol w:w="1223"/>
        <w:gridCol w:w="5635"/>
        <w:gridCol w:w="486"/>
        <w:gridCol w:w="570"/>
        <w:gridCol w:w="503"/>
        <w:gridCol w:w="10"/>
        <w:gridCol w:w="611"/>
        <w:gridCol w:w="532"/>
      </w:tblGrid>
      <w:tr w:rsidR="00D03160" w:rsidRPr="008A7E6E" w:rsidTr="00D03160">
        <w:trPr>
          <w:tblHeader/>
        </w:trPr>
        <w:tc>
          <w:tcPr>
            <w:tcW w:w="639" w:type="pct"/>
          </w:tcPr>
          <w:p w:rsidR="00D03160" w:rsidRPr="008A7E6E" w:rsidRDefault="00D03160" w:rsidP="00325033">
            <w:pPr>
              <w:pStyle w:val="afffffffffff5"/>
              <w:ind w:firstLine="0"/>
              <w:jc w:val="center"/>
            </w:pPr>
            <w:r w:rsidRPr="008A7E6E">
              <w:t>序号</w:t>
            </w:r>
          </w:p>
        </w:tc>
        <w:tc>
          <w:tcPr>
            <w:tcW w:w="2944" w:type="pct"/>
          </w:tcPr>
          <w:p w:rsidR="00D03160" w:rsidRPr="008A7E6E" w:rsidRDefault="00D03160" w:rsidP="00325033">
            <w:pPr>
              <w:pStyle w:val="afffffffffff5"/>
              <w:ind w:firstLine="0"/>
              <w:jc w:val="center"/>
            </w:pPr>
            <w:r w:rsidRPr="008A7E6E">
              <w:t>评定项目</w:t>
            </w:r>
          </w:p>
        </w:tc>
        <w:tc>
          <w:tcPr>
            <w:tcW w:w="254" w:type="pct"/>
          </w:tcPr>
          <w:p w:rsidR="00D03160" w:rsidRPr="008A7E6E" w:rsidRDefault="00D03160" w:rsidP="00325033">
            <w:pPr>
              <w:pStyle w:val="afffffffffff5"/>
              <w:ind w:firstLine="0"/>
              <w:jc w:val="center"/>
            </w:pPr>
            <w:r w:rsidRPr="008A7E6E">
              <w:t>大项分数</w:t>
            </w:r>
          </w:p>
        </w:tc>
        <w:tc>
          <w:tcPr>
            <w:tcW w:w="298" w:type="pct"/>
          </w:tcPr>
          <w:p w:rsidR="00D03160" w:rsidRPr="008A7E6E" w:rsidRDefault="00D03160" w:rsidP="00325033">
            <w:pPr>
              <w:pStyle w:val="afffffffffff5"/>
              <w:ind w:firstLine="0"/>
              <w:jc w:val="center"/>
            </w:pPr>
            <w:r w:rsidRPr="008A7E6E">
              <w:t>分项分数</w:t>
            </w:r>
          </w:p>
        </w:tc>
        <w:tc>
          <w:tcPr>
            <w:tcW w:w="268" w:type="pct"/>
            <w:gridSpan w:val="2"/>
          </w:tcPr>
          <w:p w:rsidR="00D03160" w:rsidRPr="008A7E6E" w:rsidRDefault="00D03160" w:rsidP="00325033">
            <w:pPr>
              <w:pStyle w:val="afffffffffff5"/>
              <w:ind w:firstLine="0"/>
              <w:jc w:val="center"/>
            </w:pPr>
            <w:r w:rsidRPr="008A7E6E">
              <w:t>小项分数</w:t>
            </w:r>
          </w:p>
        </w:tc>
        <w:tc>
          <w:tcPr>
            <w:tcW w:w="318" w:type="pct"/>
          </w:tcPr>
          <w:p w:rsidR="00D03160" w:rsidRPr="008A7E6E" w:rsidRDefault="00D03160" w:rsidP="00325033">
            <w:pPr>
              <w:pStyle w:val="afffffffffff5"/>
              <w:ind w:firstLine="0"/>
              <w:jc w:val="center"/>
            </w:pPr>
            <w:r w:rsidRPr="008A7E6E">
              <w:t>条目分数</w:t>
            </w:r>
          </w:p>
        </w:tc>
        <w:tc>
          <w:tcPr>
            <w:tcW w:w="279" w:type="pct"/>
          </w:tcPr>
          <w:p w:rsidR="00D03160" w:rsidRPr="008A7E6E" w:rsidRDefault="00D03160" w:rsidP="00325033">
            <w:pPr>
              <w:pStyle w:val="afffffffffff5"/>
              <w:ind w:firstLine="0"/>
              <w:jc w:val="center"/>
            </w:pPr>
            <w:r w:rsidRPr="008A7E6E">
              <w:t>评分</w:t>
            </w: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5.3</w:t>
            </w:r>
          </w:p>
        </w:tc>
        <w:tc>
          <w:tcPr>
            <w:tcW w:w="2944" w:type="pct"/>
          </w:tcPr>
          <w:p w:rsidR="00D03160" w:rsidRPr="008A7E6E" w:rsidRDefault="00D03160" w:rsidP="00325033">
            <w:pPr>
              <w:pStyle w:val="afffffffffff5"/>
              <w:ind w:firstLine="0"/>
            </w:pPr>
            <w:r w:rsidRPr="008A7E6E">
              <w:t>人员卫生</w:t>
            </w:r>
          </w:p>
        </w:tc>
        <w:tc>
          <w:tcPr>
            <w:tcW w:w="254"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r w:rsidRPr="008A7E6E">
              <w:rPr>
                <w:rFonts w:hint="eastAsia"/>
                <w:sz w:val="15"/>
              </w:rPr>
              <w:t>2</w:t>
            </w:r>
          </w:p>
        </w:tc>
        <w:tc>
          <w:tcPr>
            <w:tcW w:w="268" w:type="pct"/>
            <w:gridSpan w:val="2"/>
          </w:tcPr>
          <w:p w:rsidR="00D03160" w:rsidRPr="008A7E6E" w:rsidRDefault="00D03160" w:rsidP="00325033">
            <w:pPr>
              <w:pStyle w:val="afffffffffff5"/>
              <w:ind w:firstLine="0"/>
              <w:rPr>
                <w:sz w:val="15"/>
              </w:rPr>
            </w:pPr>
          </w:p>
        </w:tc>
        <w:tc>
          <w:tcPr>
            <w:tcW w:w="318"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7"/>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5.3.1</w:t>
            </w:r>
          </w:p>
        </w:tc>
        <w:tc>
          <w:tcPr>
            <w:tcW w:w="2944" w:type="pct"/>
          </w:tcPr>
          <w:p w:rsidR="00D03160" w:rsidRPr="008A7E6E" w:rsidRDefault="00D03160" w:rsidP="00325033">
            <w:pPr>
              <w:pStyle w:val="afffffffffff5"/>
              <w:ind w:firstLine="0"/>
            </w:pPr>
            <w:r w:rsidRPr="008A7E6E">
              <w:t>检验员</w:t>
            </w:r>
            <w:r w:rsidRPr="008A7E6E">
              <w:rPr>
                <w:rFonts w:hint="eastAsia"/>
              </w:rPr>
              <w:t>、</w:t>
            </w:r>
            <w:r w:rsidRPr="008A7E6E">
              <w:t>屠宰技术人员实施挂牌上岗</w:t>
            </w:r>
          </w:p>
        </w:tc>
        <w:tc>
          <w:tcPr>
            <w:tcW w:w="254"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gridSpan w:val="2"/>
          </w:tcPr>
          <w:p w:rsidR="00D03160" w:rsidRPr="008A7E6E" w:rsidRDefault="00D03160" w:rsidP="00325033">
            <w:pPr>
              <w:pStyle w:val="afffffffffff5"/>
              <w:ind w:firstLine="0"/>
              <w:rPr>
                <w:sz w:val="15"/>
              </w:rPr>
            </w:pPr>
            <w:r w:rsidRPr="008A7E6E">
              <w:rPr>
                <w:rFonts w:hint="eastAsia"/>
                <w:sz w:val="15"/>
              </w:rPr>
              <w:t>0.5</w:t>
            </w:r>
          </w:p>
        </w:tc>
        <w:tc>
          <w:tcPr>
            <w:tcW w:w="318"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5.3.2</w:t>
            </w:r>
          </w:p>
        </w:tc>
        <w:tc>
          <w:tcPr>
            <w:tcW w:w="2944" w:type="pct"/>
          </w:tcPr>
          <w:p w:rsidR="00D03160" w:rsidRPr="008A7E6E" w:rsidRDefault="00D03160" w:rsidP="00325033">
            <w:pPr>
              <w:pStyle w:val="afffffffffff5"/>
              <w:ind w:firstLine="0"/>
            </w:pPr>
            <w:r w:rsidRPr="008A7E6E">
              <w:t>所有车间工作人员均有有效的健康证</w:t>
            </w:r>
          </w:p>
        </w:tc>
        <w:tc>
          <w:tcPr>
            <w:tcW w:w="254"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gridSpan w:val="2"/>
          </w:tcPr>
          <w:p w:rsidR="00D03160" w:rsidRPr="008A7E6E" w:rsidRDefault="00D03160" w:rsidP="00325033">
            <w:pPr>
              <w:pStyle w:val="afffffffffff5"/>
              <w:ind w:firstLine="0"/>
              <w:rPr>
                <w:sz w:val="15"/>
              </w:rPr>
            </w:pPr>
            <w:r w:rsidRPr="008A7E6E">
              <w:rPr>
                <w:rFonts w:hint="eastAsia"/>
                <w:sz w:val="15"/>
              </w:rPr>
              <w:t>0.5</w:t>
            </w:r>
          </w:p>
        </w:tc>
        <w:tc>
          <w:tcPr>
            <w:tcW w:w="318"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5.3.3</w:t>
            </w:r>
          </w:p>
        </w:tc>
        <w:tc>
          <w:tcPr>
            <w:tcW w:w="2944" w:type="pct"/>
          </w:tcPr>
          <w:p w:rsidR="00D03160" w:rsidRPr="008A7E6E" w:rsidRDefault="00D03160" w:rsidP="00325033">
            <w:pPr>
              <w:pStyle w:val="afffffffffff5"/>
              <w:ind w:firstLine="0"/>
            </w:pPr>
            <w:r w:rsidRPr="008A7E6E">
              <w:t>检验员</w:t>
            </w:r>
            <w:r w:rsidRPr="008A7E6E">
              <w:rPr>
                <w:rFonts w:hint="eastAsia"/>
              </w:rPr>
              <w:t>、</w:t>
            </w:r>
            <w:r w:rsidRPr="008A7E6E">
              <w:t>屠宰人员统一着装</w:t>
            </w:r>
            <w:r w:rsidRPr="008A7E6E">
              <w:rPr>
                <w:rFonts w:hint="eastAsia"/>
              </w:rPr>
              <w:t>，</w:t>
            </w:r>
            <w:r w:rsidRPr="008A7E6E">
              <w:t>且能明显分辨</w:t>
            </w:r>
            <w:r w:rsidRPr="008A7E6E">
              <w:rPr>
                <w:rFonts w:hint="eastAsia"/>
              </w:rPr>
              <w:t>；</w:t>
            </w:r>
            <w:r w:rsidRPr="008A7E6E">
              <w:t>同时无外露头发</w:t>
            </w:r>
          </w:p>
        </w:tc>
        <w:tc>
          <w:tcPr>
            <w:tcW w:w="254"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gridSpan w:val="2"/>
          </w:tcPr>
          <w:p w:rsidR="00D03160" w:rsidRPr="008A7E6E" w:rsidRDefault="00D03160" w:rsidP="00325033">
            <w:pPr>
              <w:pStyle w:val="afffffffffff5"/>
              <w:ind w:firstLine="0"/>
              <w:rPr>
                <w:sz w:val="15"/>
              </w:rPr>
            </w:pPr>
            <w:r w:rsidRPr="008A7E6E">
              <w:rPr>
                <w:rFonts w:hint="eastAsia"/>
                <w:sz w:val="15"/>
              </w:rPr>
              <w:t>0.5</w:t>
            </w:r>
          </w:p>
        </w:tc>
        <w:tc>
          <w:tcPr>
            <w:tcW w:w="318"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5.3.4</w:t>
            </w:r>
          </w:p>
        </w:tc>
        <w:tc>
          <w:tcPr>
            <w:tcW w:w="2944" w:type="pct"/>
          </w:tcPr>
          <w:p w:rsidR="00D03160" w:rsidRPr="008A7E6E" w:rsidRDefault="00D03160" w:rsidP="00325033">
            <w:pPr>
              <w:pStyle w:val="afffffffffff5"/>
              <w:ind w:firstLine="0"/>
            </w:pPr>
            <w:r w:rsidRPr="008A7E6E">
              <w:t>进入屠宰车间</w:t>
            </w:r>
            <w:r w:rsidRPr="008A7E6E">
              <w:rPr>
                <w:rFonts w:hint="eastAsia"/>
              </w:rPr>
              <w:t>，</w:t>
            </w:r>
            <w:r w:rsidRPr="008A7E6E">
              <w:t>按规定洗手和消毒</w:t>
            </w:r>
          </w:p>
        </w:tc>
        <w:tc>
          <w:tcPr>
            <w:tcW w:w="254"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gridSpan w:val="2"/>
          </w:tcPr>
          <w:p w:rsidR="00D03160" w:rsidRPr="008A7E6E" w:rsidRDefault="00D03160" w:rsidP="00325033">
            <w:pPr>
              <w:pStyle w:val="afffffffffff5"/>
              <w:ind w:firstLine="0"/>
              <w:rPr>
                <w:sz w:val="15"/>
              </w:rPr>
            </w:pPr>
            <w:r w:rsidRPr="008A7E6E">
              <w:rPr>
                <w:rFonts w:hint="eastAsia"/>
                <w:sz w:val="15"/>
              </w:rPr>
              <w:t>0.5</w:t>
            </w:r>
          </w:p>
        </w:tc>
        <w:tc>
          <w:tcPr>
            <w:tcW w:w="318"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5.3.5</w:t>
            </w:r>
          </w:p>
        </w:tc>
        <w:tc>
          <w:tcPr>
            <w:tcW w:w="2944" w:type="pct"/>
          </w:tcPr>
          <w:p w:rsidR="00D03160" w:rsidRPr="008A7E6E" w:rsidRDefault="00D03160" w:rsidP="00325033">
            <w:pPr>
              <w:pStyle w:val="afffffffffff5"/>
              <w:ind w:firstLine="0"/>
            </w:pPr>
            <w:r w:rsidRPr="008A7E6E">
              <w:t>屠宰车间及其他车间发现员工从事与工作无关且方案工作的行为</w:t>
            </w:r>
            <w:r w:rsidRPr="008A7E6E">
              <w:rPr>
                <w:rFonts w:hint="eastAsia"/>
              </w:rPr>
              <w:t>，</w:t>
            </w:r>
            <w:r w:rsidRPr="008A7E6E">
              <w:t>发现一次扣</w:t>
            </w:r>
            <w:r w:rsidRPr="008A7E6E">
              <w:rPr>
                <w:rFonts w:hint="eastAsia"/>
              </w:rPr>
              <w:t>1分</w:t>
            </w:r>
          </w:p>
        </w:tc>
        <w:tc>
          <w:tcPr>
            <w:tcW w:w="254"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gridSpan w:val="2"/>
          </w:tcPr>
          <w:p w:rsidR="00D03160" w:rsidRPr="008A7E6E" w:rsidRDefault="00D03160" w:rsidP="00325033">
            <w:pPr>
              <w:pStyle w:val="afffffffffff5"/>
              <w:ind w:firstLine="0"/>
              <w:rPr>
                <w:sz w:val="15"/>
              </w:rPr>
            </w:pPr>
            <w:r w:rsidRPr="008A7E6E">
              <w:rPr>
                <w:rFonts w:hint="eastAsia"/>
                <w:sz w:val="15"/>
              </w:rPr>
              <w:t>-3</w:t>
            </w:r>
          </w:p>
        </w:tc>
        <w:tc>
          <w:tcPr>
            <w:tcW w:w="318"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5.4</w:t>
            </w:r>
          </w:p>
        </w:tc>
        <w:tc>
          <w:tcPr>
            <w:tcW w:w="2944" w:type="pct"/>
          </w:tcPr>
          <w:p w:rsidR="00D03160" w:rsidRPr="008A7E6E" w:rsidRDefault="00D03160" w:rsidP="00325033">
            <w:pPr>
              <w:pStyle w:val="afffffffffff5"/>
              <w:ind w:firstLine="0"/>
            </w:pPr>
            <w:r w:rsidRPr="008A7E6E">
              <w:t>废弃物管理</w:t>
            </w:r>
          </w:p>
        </w:tc>
        <w:tc>
          <w:tcPr>
            <w:tcW w:w="254"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r w:rsidRPr="008A7E6E">
              <w:rPr>
                <w:rFonts w:hint="eastAsia"/>
                <w:sz w:val="15"/>
              </w:rPr>
              <w:t>2</w:t>
            </w:r>
          </w:p>
        </w:tc>
        <w:tc>
          <w:tcPr>
            <w:tcW w:w="268" w:type="pct"/>
            <w:gridSpan w:val="2"/>
          </w:tcPr>
          <w:p w:rsidR="00D03160" w:rsidRPr="008A7E6E" w:rsidRDefault="00D03160" w:rsidP="00325033">
            <w:pPr>
              <w:pStyle w:val="afffffffffff5"/>
              <w:ind w:firstLine="0"/>
              <w:rPr>
                <w:sz w:val="15"/>
              </w:rPr>
            </w:pPr>
          </w:p>
        </w:tc>
        <w:tc>
          <w:tcPr>
            <w:tcW w:w="318"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5.4.1</w:t>
            </w:r>
          </w:p>
        </w:tc>
        <w:tc>
          <w:tcPr>
            <w:tcW w:w="2944" w:type="pct"/>
          </w:tcPr>
          <w:p w:rsidR="00D03160" w:rsidRPr="008A7E6E" w:rsidRDefault="00D03160" w:rsidP="00325033">
            <w:pPr>
              <w:pStyle w:val="afffffffffff5"/>
              <w:ind w:firstLine="0"/>
            </w:pPr>
            <w:r w:rsidRPr="008A7E6E">
              <w:t>实施随产随清或班产班清</w:t>
            </w:r>
            <w:r w:rsidRPr="008A7E6E">
              <w:rPr>
                <w:rFonts w:hint="eastAsia"/>
              </w:rPr>
              <w:t>，</w:t>
            </w:r>
            <w:r w:rsidRPr="008A7E6E">
              <w:t>不堆积</w:t>
            </w:r>
          </w:p>
        </w:tc>
        <w:tc>
          <w:tcPr>
            <w:tcW w:w="254"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gridSpan w:val="2"/>
          </w:tcPr>
          <w:p w:rsidR="00D03160" w:rsidRPr="008A7E6E" w:rsidRDefault="00D03160" w:rsidP="00325033">
            <w:pPr>
              <w:pStyle w:val="afffffffffff5"/>
              <w:ind w:firstLine="0"/>
              <w:rPr>
                <w:sz w:val="15"/>
              </w:rPr>
            </w:pPr>
            <w:r w:rsidRPr="008A7E6E">
              <w:rPr>
                <w:rFonts w:hint="eastAsia"/>
                <w:sz w:val="15"/>
              </w:rPr>
              <w:t>0.5</w:t>
            </w:r>
          </w:p>
        </w:tc>
        <w:tc>
          <w:tcPr>
            <w:tcW w:w="318"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5.4.2</w:t>
            </w:r>
          </w:p>
        </w:tc>
        <w:tc>
          <w:tcPr>
            <w:tcW w:w="2944" w:type="pct"/>
          </w:tcPr>
          <w:p w:rsidR="00D03160" w:rsidRPr="008A7E6E" w:rsidRDefault="00D03160" w:rsidP="00325033">
            <w:pPr>
              <w:pStyle w:val="afffffffffff5"/>
              <w:ind w:firstLine="0"/>
            </w:pPr>
            <w:r w:rsidRPr="008A7E6E">
              <w:t>采用密闭</w:t>
            </w:r>
            <w:proofErr w:type="gramStart"/>
            <w:r w:rsidRPr="008A7E6E">
              <w:t>不</w:t>
            </w:r>
            <w:proofErr w:type="gramEnd"/>
            <w:r w:rsidRPr="008A7E6E">
              <w:t>渗水的专用运输小车</w:t>
            </w:r>
          </w:p>
        </w:tc>
        <w:tc>
          <w:tcPr>
            <w:tcW w:w="254"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gridSpan w:val="2"/>
          </w:tcPr>
          <w:p w:rsidR="00D03160" w:rsidRPr="008A7E6E" w:rsidRDefault="00D03160" w:rsidP="00325033">
            <w:pPr>
              <w:pStyle w:val="afffffffffff5"/>
              <w:ind w:firstLine="0"/>
              <w:rPr>
                <w:sz w:val="15"/>
              </w:rPr>
            </w:pPr>
            <w:r w:rsidRPr="008A7E6E">
              <w:rPr>
                <w:rFonts w:hint="eastAsia"/>
                <w:sz w:val="15"/>
              </w:rPr>
              <w:t>0.5</w:t>
            </w:r>
          </w:p>
        </w:tc>
        <w:tc>
          <w:tcPr>
            <w:tcW w:w="318"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5.4.3</w:t>
            </w:r>
          </w:p>
        </w:tc>
        <w:tc>
          <w:tcPr>
            <w:tcW w:w="2944" w:type="pct"/>
          </w:tcPr>
          <w:p w:rsidR="00D03160" w:rsidRPr="008A7E6E" w:rsidRDefault="00D03160" w:rsidP="00325033">
            <w:pPr>
              <w:pStyle w:val="afffffffffff5"/>
              <w:ind w:firstLine="0"/>
            </w:pPr>
            <w:r w:rsidRPr="008A7E6E">
              <w:t>有固定的暂存场所进行暂存</w:t>
            </w:r>
            <w:r w:rsidRPr="008A7E6E">
              <w:rPr>
                <w:rFonts w:hint="eastAsia"/>
              </w:rPr>
              <w:t>，</w:t>
            </w:r>
            <w:r w:rsidRPr="008A7E6E">
              <w:t>暂存处不存在外渗等情况</w:t>
            </w:r>
          </w:p>
        </w:tc>
        <w:tc>
          <w:tcPr>
            <w:tcW w:w="254"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gridSpan w:val="2"/>
          </w:tcPr>
          <w:p w:rsidR="00D03160" w:rsidRPr="008A7E6E" w:rsidRDefault="00D03160" w:rsidP="00325033">
            <w:pPr>
              <w:pStyle w:val="afffffffffff5"/>
              <w:ind w:firstLine="0"/>
              <w:rPr>
                <w:sz w:val="15"/>
              </w:rPr>
            </w:pPr>
            <w:r w:rsidRPr="008A7E6E">
              <w:rPr>
                <w:rFonts w:hint="eastAsia"/>
                <w:sz w:val="15"/>
              </w:rPr>
              <w:t>0.5</w:t>
            </w:r>
          </w:p>
        </w:tc>
        <w:tc>
          <w:tcPr>
            <w:tcW w:w="318"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5.4.4</w:t>
            </w:r>
          </w:p>
        </w:tc>
        <w:tc>
          <w:tcPr>
            <w:tcW w:w="2944" w:type="pct"/>
          </w:tcPr>
          <w:p w:rsidR="00D03160" w:rsidRPr="008A7E6E" w:rsidRDefault="00D03160" w:rsidP="00325033">
            <w:pPr>
              <w:pStyle w:val="afffffffffff5"/>
              <w:ind w:firstLine="0"/>
            </w:pPr>
            <w:r w:rsidRPr="008A7E6E">
              <w:t>对暂存场所的废弃物实施定期无害化处理</w:t>
            </w:r>
          </w:p>
        </w:tc>
        <w:tc>
          <w:tcPr>
            <w:tcW w:w="254" w:type="pct"/>
          </w:tcPr>
          <w:p w:rsidR="00D03160" w:rsidRPr="008A7E6E" w:rsidRDefault="00D03160" w:rsidP="00325033">
            <w:pPr>
              <w:pStyle w:val="afffffffffff5"/>
              <w:ind w:firstLine="0"/>
              <w:rPr>
                <w:sz w:val="15"/>
              </w:rPr>
            </w:pPr>
          </w:p>
        </w:tc>
        <w:tc>
          <w:tcPr>
            <w:tcW w:w="298" w:type="pct"/>
          </w:tcPr>
          <w:p w:rsidR="00D03160" w:rsidRPr="008A7E6E" w:rsidRDefault="00D03160" w:rsidP="00325033">
            <w:pPr>
              <w:pStyle w:val="afffffffffff5"/>
              <w:ind w:firstLine="0"/>
              <w:rPr>
                <w:sz w:val="15"/>
              </w:rPr>
            </w:pPr>
          </w:p>
        </w:tc>
        <w:tc>
          <w:tcPr>
            <w:tcW w:w="268" w:type="pct"/>
            <w:gridSpan w:val="2"/>
          </w:tcPr>
          <w:p w:rsidR="00D03160" w:rsidRPr="008A7E6E" w:rsidRDefault="00D03160" w:rsidP="00325033">
            <w:pPr>
              <w:pStyle w:val="afffffffffff5"/>
              <w:ind w:firstLine="0"/>
              <w:rPr>
                <w:sz w:val="15"/>
              </w:rPr>
            </w:pPr>
            <w:r w:rsidRPr="008A7E6E">
              <w:rPr>
                <w:rFonts w:hint="eastAsia"/>
                <w:sz w:val="15"/>
              </w:rPr>
              <w:t>0.5</w:t>
            </w:r>
          </w:p>
        </w:tc>
        <w:tc>
          <w:tcPr>
            <w:tcW w:w="318"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w:t>
            </w:r>
          </w:p>
        </w:tc>
        <w:tc>
          <w:tcPr>
            <w:tcW w:w="2944" w:type="pct"/>
          </w:tcPr>
          <w:p w:rsidR="00D03160" w:rsidRPr="008A7E6E" w:rsidRDefault="00D03160" w:rsidP="00325033">
            <w:pPr>
              <w:pStyle w:val="afffffffffff5"/>
              <w:ind w:firstLine="0"/>
            </w:pPr>
            <w:r w:rsidRPr="008A7E6E">
              <w:t>流程操作</w:t>
            </w:r>
          </w:p>
        </w:tc>
        <w:tc>
          <w:tcPr>
            <w:tcW w:w="254" w:type="pct"/>
          </w:tcPr>
          <w:p w:rsidR="00D03160" w:rsidRPr="008A7E6E" w:rsidRDefault="00D03160" w:rsidP="00325033">
            <w:pPr>
              <w:pStyle w:val="afffffffffff5"/>
              <w:ind w:firstLine="0"/>
              <w:rPr>
                <w:sz w:val="15"/>
              </w:rPr>
            </w:pPr>
            <w:r>
              <w:rPr>
                <w:rFonts w:hint="eastAsia"/>
                <w:sz w:val="15"/>
              </w:rPr>
              <w:t>24</w:t>
            </w:r>
          </w:p>
        </w:tc>
        <w:tc>
          <w:tcPr>
            <w:tcW w:w="298" w:type="pct"/>
          </w:tcPr>
          <w:p w:rsidR="00D03160" w:rsidRPr="008A7E6E" w:rsidRDefault="00D03160" w:rsidP="00325033">
            <w:pPr>
              <w:pStyle w:val="afffffffffff5"/>
              <w:ind w:firstLine="0"/>
              <w:rPr>
                <w:sz w:val="15"/>
              </w:rPr>
            </w:pPr>
          </w:p>
        </w:tc>
        <w:tc>
          <w:tcPr>
            <w:tcW w:w="268" w:type="pct"/>
            <w:gridSpan w:val="2"/>
          </w:tcPr>
          <w:p w:rsidR="00D03160" w:rsidRPr="008A7E6E" w:rsidRDefault="00D03160" w:rsidP="00325033">
            <w:pPr>
              <w:pStyle w:val="afffffffffff5"/>
              <w:ind w:firstLine="0"/>
              <w:rPr>
                <w:sz w:val="15"/>
              </w:rPr>
            </w:pPr>
          </w:p>
        </w:tc>
        <w:tc>
          <w:tcPr>
            <w:tcW w:w="318" w:type="pct"/>
          </w:tcPr>
          <w:p w:rsidR="00D03160" w:rsidRPr="008A7E6E" w:rsidRDefault="00D03160" w:rsidP="00325033">
            <w:pPr>
              <w:pStyle w:val="afffffffffff5"/>
              <w:ind w:firstLine="0"/>
              <w:rPr>
                <w:sz w:val="15"/>
              </w:rPr>
            </w:pPr>
          </w:p>
        </w:tc>
        <w:tc>
          <w:tcPr>
            <w:tcW w:w="279" w:type="pct"/>
          </w:tcPr>
          <w:p w:rsidR="00D03160" w:rsidRPr="008A7E6E" w:rsidRDefault="00D03160" w:rsidP="00325033">
            <w:pPr>
              <w:pStyle w:val="afffffffffff5"/>
              <w:ind w:firstLine="0"/>
              <w:rPr>
                <w:sz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6.1</w:t>
            </w:r>
          </w:p>
        </w:tc>
        <w:tc>
          <w:tcPr>
            <w:tcW w:w="2944" w:type="pct"/>
          </w:tcPr>
          <w:p w:rsidR="00D03160" w:rsidRPr="008A7E6E" w:rsidRDefault="00D03160" w:rsidP="00325033">
            <w:pPr>
              <w:pStyle w:val="afffffffffff5"/>
              <w:ind w:firstLine="0"/>
            </w:pPr>
            <w:r w:rsidRPr="008A7E6E">
              <w:t>总工艺流程按照入厂查验</w:t>
            </w:r>
            <w:r w:rsidRPr="008A7E6E">
              <w:rPr>
                <w:rFonts w:hint="eastAsia"/>
              </w:rPr>
              <w:t>、</w:t>
            </w:r>
            <w:r w:rsidRPr="008A7E6E">
              <w:t>待宰巡查</w:t>
            </w:r>
            <w:r w:rsidRPr="008A7E6E">
              <w:rPr>
                <w:rFonts w:hint="eastAsia"/>
              </w:rPr>
              <w:t>、</w:t>
            </w:r>
            <w:r w:rsidRPr="008A7E6E">
              <w:t>送宰检验</w:t>
            </w:r>
            <w:r w:rsidRPr="008A7E6E">
              <w:rPr>
                <w:rFonts w:hint="eastAsia"/>
              </w:rPr>
              <w:t>、</w:t>
            </w:r>
            <w:r w:rsidRPr="008A7E6E">
              <w:t>淋浴</w:t>
            </w:r>
            <w:r w:rsidRPr="008A7E6E">
              <w:rPr>
                <w:rFonts w:hint="eastAsia"/>
              </w:rPr>
              <w:t>、</w:t>
            </w:r>
            <w:r w:rsidRPr="008A7E6E">
              <w:t>致昏</w:t>
            </w:r>
            <w:r w:rsidRPr="008A7E6E">
              <w:rPr>
                <w:rFonts w:hint="eastAsia"/>
              </w:rPr>
              <w:t>、</w:t>
            </w:r>
            <w:r w:rsidRPr="008A7E6E">
              <w:t>刺杀放血</w:t>
            </w:r>
            <w:r w:rsidRPr="008A7E6E">
              <w:rPr>
                <w:rFonts w:hint="eastAsia"/>
              </w:rPr>
              <w:t>、</w:t>
            </w:r>
            <w:r w:rsidRPr="008A7E6E">
              <w:t>浸烫脱毛</w:t>
            </w:r>
            <w:r w:rsidRPr="008A7E6E">
              <w:rPr>
                <w:rFonts w:hint="eastAsia"/>
              </w:rPr>
              <w:t>（剥皮）、预干燥、燎毛、清洗抛光、割头、头部检验、开膛、净膛、内脏检验（并进行胴体检验）、去头蹄尾、劈半、修整的工艺设置</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r w:rsidRPr="008A7E6E">
              <w:rPr>
                <w:rFonts w:hint="eastAsia"/>
                <w:sz w:val="15"/>
                <w:szCs w:val="15"/>
              </w:rPr>
              <w:t>2</w:t>
            </w:r>
          </w:p>
        </w:tc>
        <w:tc>
          <w:tcPr>
            <w:tcW w:w="263" w:type="pct"/>
          </w:tcPr>
          <w:p w:rsidR="00D03160" w:rsidRPr="008A7E6E" w:rsidRDefault="00D03160" w:rsidP="00325033">
            <w:pPr>
              <w:pStyle w:val="afffffffffff5"/>
              <w:ind w:firstLine="0"/>
              <w:rPr>
                <w:sz w:val="15"/>
                <w:szCs w:val="15"/>
              </w:rPr>
            </w:pPr>
          </w:p>
        </w:tc>
        <w:tc>
          <w:tcPr>
            <w:tcW w:w="324" w:type="pct"/>
            <w:gridSpan w:val="2"/>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6.1.1</w:t>
            </w:r>
          </w:p>
        </w:tc>
        <w:tc>
          <w:tcPr>
            <w:tcW w:w="2944" w:type="pct"/>
          </w:tcPr>
          <w:p w:rsidR="00D03160" w:rsidRPr="008A7E6E" w:rsidRDefault="00D03160" w:rsidP="00325033">
            <w:pPr>
              <w:pStyle w:val="afffffffffff5"/>
              <w:ind w:firstLine="0"/>
            </w:pPr>
            <w:r w:rsidRPr="008A7E6E">
              <w:t>完全按工艺流程设置</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r w:rsidRPr="008A7E6E">
              <w:rPr>
                <w:rFonts w:hint="eastAsia"/>
                <w:sz w:val="15"/>
                <w:szCs w:val="15"/>
              </w:rPr>
              <w:t>2</w:t>
            </w:r>
          </w:p>
        </w:tc>
        <w:tc>
          <w:tcPr>
            <w:tcW w:w="324" w:type="pct"/>
            <w:gridSpan w:val="2"/>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6.1.2</w:t>
            </w:r>
          </w:p>
        </w:tc>
        <w:tc>
          <w:tcPr>
            <w:tcW w:w="2944" w:type="pct"/>
          </w:tcPr>
          <w:p w:rsidR="00D03160" w:rsidRPr="008A7E6E" w:rsidRDefault="00D03160" w:rsidP="00325033">
            <w:pPr>
              <w:pStyle w:val="afffffffffff5"/>
              <w:ind w:firstLine="0"/>
            </w:pPr>
            <w:r w:rsidRPr="008A7E6E">
              <w:t>缺</w:t>
            </w:r>
            <w:r w:rsidRPr="008A7E6E">
              <w:rPr>
                <w:rFonts w:hint="eastAsia"/>
              </w:rPr>
              <w:t>3项以内未设置的</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324" w:type="pct"/>
            <w:gridSpan w:val="2"/>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6.1.3</w:t>
            </w:r>
          </w:p>
        </w:tc>
        <w:tc>
          <w:tcPr>
            <w:tcW w:w="2944" w:type="pct"/>
          </w:tcPr>
          <w:p w:rsidR="00D03160" w:rsidRPr="008A7E6E" w:rsidRDefault="00D03160" w:rsidP="00325033">
            <w:pPr>
              <w:pStyle w:val="afffffffffff5"/>
              <w:ind w:firstLine="0"/>
            </w:pPr>
            <w:r w:rsidRPr="008A7E6E">
              <w:t>缺</w:t>
            </w:r>
            <w:r w:rsidRPr="008A7E6E">
              <w:rPr>
                <w:rFonts w:hint="eastAsia"/>
              </w:rPr>
              <w:t>6项以内未设置的</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r w:rsidRPr="008A7E6E">
              <w:rPr>
                <w:rFonts w:hint="eastAsia"/>
                <w:sz w:val="15"/>
                <w:szCs w:val="15"/>
              </w:rPr>
              <w:t>0</w:t>
            </w:r>
          </w:p>
        </w:tc>
        <w:tc>
          <w:tcPr>
            <w:tcW w:w="324" w:type="pct"/>
            <w:gridSpan w:val="2"/>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w:t>
            </w:r>
          </w:p>
        </w:tc>
        <w:tc>
          <w:tcPr>
            <w:tcW w:w="2944" w:type="pct"/>
          </w:tcPr>
          <w:p w:rsidR="00D03160" w:rsidRPr="008A7E6E" w:rsidRDefault="00D03160" w:rsidP="00325033">
            <w:pPr>
              <w:pStyle w:val="afffffffffff5"/>
              <w:ind w:firstLine="0"/>
            </w:pPr>
            <w:r w:rsidRPr="008A7E6E">
              <w:t>屠宰工艺</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r w:rsidRPr="008A7E6E">
              <w:rPr>
                <w:rFonts w:hint="eastAsia"/>
                <w:sz w:val="15"/>
                <w:szCs w:val="15"/>
              </w:rPr>
              <w:t>6</w:t>
            </w:r>
          </w:p>
        </w:tc>
        <w:tc>
          <w:tcPr>
            <w:tcW w:w="263" w:type="pct"/>
          </w:tcPr>
          <w:p w:rsidR="00D03160" w:rsidRPr="008A7E6E" w:rsidRDefault="00D03160" w:rsidP="00325033">
            <w:pPr>
              <w:pStyle w:val="afffffffffff5"/>
              <w:ind w:firstLine="0"/>
              <w:rPr>
                <w:sz w:val="15"/>
                <w:szCs w:val="15"/>
              </w:rPr>
            </w:pPr>
          </w:p>
        </w:tc>
        <w:tc>
          <w:tcPr>
            <w:tcW w:w="324" w:type="pct"/>
            <w:gridSpan w:val="2"/>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6.2.1</w:t>
            </w:r>
          </w:p>
        </w:tc>
        <w:tc>
          <w:tcPr>
            <w:tcW w:w="2944" w:type="pct"/>
          </w:tcPr>
          <w:p w:rsidR="00D03160" w:rsidRPr="008A7E6E" w:rsidRDefault="00D03160" w:rsidP="00325033">
            <w:pPr>
              <w:pStyle w:val="afffffffffff5"/>
              <w:ind w:firstLine="0"/>
            </w:pPr>
            <w:r w:rsidRPr="008A7E6E">
              <w:t>宰前停食静养</w:t>
            </w:r>
            <w:r w:rsidRPr="008A7E6E">
              <w:rPr>
                <w:rFonts w:hint="eastAsia"/>
              </w:rPr>
              <w:t>12h～24h，宰前3h停止喂水</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324" w:type="pct"/>
            <w:gridSpan w:val="2"/>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6.2.2</w:t>
            </w:r>
          </w:p>
        </w:tc>
        <w:tc>
          <w:tcPr>
            <w:tcW w:w="2944" w:type="pct"/>
          </w:tcPr>
          <w:p w:rsidR="00D03160" w:rsidRPr="008A7E6E" w:rsidRDefault="00D03160" w:rsidP="00325033">
            <w:pPr>
              <w:pStyle w:val="afffffffffff5"/>
              <w:ind w:firstLine="0"/>
            </w:pPr>
            <w:r w:rsidRPr="008A7E6E">
              <w:t>淋浴</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24" w:type="pct"/>
            <w:gridSpan w:val="2"/>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6.2.2.1</w:t>
            </w:r>
          </w:p>
        </w:tc>
        <w:tc>
          <w:tcPr>
            <w:tcW w:w="2944" w:type="pct"/>
          </w:tcPr>
          <w:p w:rsidR="00D03160" w:rsidRPr="008A7E6E" w:rsidRDefault="00D03160" w:rsidP="00325033">
            <w:pPr>
              <w:pStyle w:val="afffffffffff5"/>
              <w:ind w:firstLine="0"/>
            </w:pPr>
            <w:r w:rsidRPr="008A7E6E">
              <w:t>水温以不刺激生猪为宜</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2"/>
          </w:tcPr>
          <w:p w:rsidR="00D03160" w:rsidRPr="008A7E6E" w:rsidRDefault="00D03160" w:rsidP="00325033">
            <w:pPr>
              <w:pStyle w:val="afffffffffff5"/>
              <w:ind w:firstLine="0"/>
              <w:rPr>
                <w:sz w:val="15"/>
                <w:szCs w:val="15"/>
              </w:rPr>
            </w:pPr>
            <w:r w:rsidRPr="008A7E6E">
              <w:rPr>
                <w:rFonts w:hint="eastAsia"/>
                <w:sz w:val="15"/>
                <w:szCs w:val="15"/>
              </w:rPr>
              <w:t>0.2</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6.2.2.2</w:t>
            </w:r>
          </w:p>
        </w:tc>
        <w:tc>
          <w:tcPr>
            <w:tcW w:w="2944" w:type="pct"/>
          </w:tcPr>
          <w:p w:rsidR="00D03160" w:rsidRPr="008A7E6E" w:rsidRDefault="00D03160" w:rsidP="00325033">
            <w:pPr>
              <w:pStyle w:val="afffffffffff5"/>
              <w:ind w:firstLine="0"/>
            </w:pPr>
            <w:r w:rsidRPr="008A7E6E">
              <w:t>达到体表不应有灰尘</w:t>
            </w:r>
            <w:r w:rsidRPr="008A7E6E">
              <w:rPr>
                <w:rFonts w:hint="eastAsia"/>
              </w:rPr>
              <w:t>、</w:t>
            </w:r>
            <w:r w:rsidRPr="008A7E6E">
              <w:t>污泥</w:t>
            </w:r>
            <w:r w:rsidRPr="008A7E6E">
              <w:rPr>
                <w:rFonts w:hint="eastAsia"/>
              </w:rPr>
              <w:t>、</w:t>
            </w:r>
            <w:r w:rsidRPr="008A7E6E">
              <w:t>粪便</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2"/>
          </w:tcPr>
          <w:p w:rsidR="00D03160" w:rsidRPr="008A7E6E" w:rsidRDefault="00D03160" w:rsidP="00325033">
            <w:pPr>
              <w:pStyle w:val="afffffffffff5"/>
              <w:ind w:firstLine="0"/>
              <w:rPr>
                <w:sz w:val="15"/>
                <w:szCs w:val="15"/>
              </w:rPr>
            </w:pPr>
            <w:r w:rsidRPr="008A7E6E">
              <w:rPr>
                <w:rFonts w:hint="eastAsia"/>
                <w:sz w:val="15"/>
                <w:szCs w:val="15"/>
              </w:rPr>
              <w:t>0.3</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6.2.3</w:t>
            </w:r>
          </w:p>
        </w:tc>
        <w:tc>
          <w:tcPr>
            <w:tcW w:w="2944" w:type="pct"/>
          </w:tcPr>
          <w:p w:rsidR="00D03160" w:rsidRPr="008A7E6E" w:rsidRDefault="00D03160" w:rsidP="00325033">
            <w:pPr>
              <w:pStyle w:val="afffffffffff5"/>
              <w:ind w:firstLine="0"/>
            </w:pPr>
            <w:r w:rsidRPr="008A7E6E">
              <w:t>致昏</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24" w:type="pct"/>
            <w:gridSpan w:val="2"/>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6.2.3.1</w:t>
            </w:r>
          </w:p>
        </w:tc>
        <w:tc>
          <w:tcPr>
            <w:tcW w:w="2944" w:type="pct"/>
          </w:tcPr>
          <w:p w:rsidR="00D03160" w:rsidRPr="008A7E6E" w:rsidRDefault="00D03160" w:rsidP="00325033">
            <w:pPr>
              <w:pStyle w:val="afffffffffff5"/>
              <w:ind w:firstLine="0"/>
            </w:pPr>
            <w:r w:rsidRPr="008A7E6E">
              <w:t>达到昏而不死</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2"/>
          </w:tcPr>
          <w:p w:rsidR="00D03160" w:rsidRPr="008A7E6E" w:rsidRDefault="00D03160" w:rsidP="00325033">
            <w:pPr>
              <w:pStyle w:val="afffffffffff5"/>
              <w:ind w:firstLine="0"/>
              <w:rPr>
                <w:sz w:val="15"/>
                <w:szCs w:val="15"/>
              </w:rPr>
            </w:pPr>
            <w:r w:rsidRPr="008A7E6E">
              <w:rPr>
                <w:rFonts w:hint="eastAsia"/>
                <w:sz w:val="15"/>
                <w:szCs w:val="15"/>
              </w:rPr>
              <w:t>0.3</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6.2.3.2</w:t>
            </w:r>
          </w:p>
        </w:tc>
        <w:tc>
          <w:tcPr>
            <w:tcW w:w="2944" w:type="pct"/>
          </w:tcPr>
          <w:p w:rsidR="00D03160" w:rsidRPr="008A7E6E" w:rsidRDefault="00D03160" w:rsidP="00325033">
            <w:pPr>
              <w:pStyle w:val="afffffffffff5"/>
              <w:ind w:firstLine="0"/>
            </w:pPr>
            <w:proofErr w:type="gramStart"/>
            <w:r w:rsidRPr="008A7E6E">
              <w:t>致昏至放血</w:t>
            </w:r>
            <w:proofErr w:type="gramEnd"/>
            <w:r w:rsidRPr="008A7E6E">
              <w:t>时间不超过</w:t>
            </w:r>
            <w:r w:rsidRPr="008A7E6E">
              <w:rPr>
                <w:rFonts w:hint="eastAsia"/>
              </w:rPr>
              <w:t>30s</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2"/>
          </w:tcPr>
          <w:p w:rsidR="00D03160" w:rsidRPr="008A7E6E" w:rsidRDefault="00D03160" w:rsidP="00325033">
            <w:pPr>
              <w:pStyle w:val="afffffffffff5"/>
              <w:ind w:firstLine="0"/>
              <w:rPr>
                <w:sz w:val="15"/>
                <w:szCs w:val="15"/>
              </w:rPr>
            </w:pPr>
            <w:r w:rsidRPr="008A7E6E">
              <w:rPr>
                <w:rFonts w:hint="eastAsia"/>
                <w:sz w:val="15"/>
                <w:szCs w:val="15"/>
              </w:rPr>
              <w:t>0.2</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6.2.4</w:t>
            </w:r>
          </w:p>
        </w:tc>
        <w:tc>
          <w:tcPr>
            <w:tcW w:w="2944" w:type="pct"/>
          </w:tcPr>
          <w:p w:rsidR="00D03160" w:rsidRPr="008A7E6E" w:rsidRDefault="00D03160" w:rsidP="00325033">
            <w:pPr>
              <w:pStyle w:val="afffffffffff5"/>
              <w:ind w:firstLine="0"/>
            </w:pPr>
            <w:r w:rsidRPr="008A7E6E">
              <w:t>放血</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24" w:type="pct"/>
            <w:gridSpan w:val="2"/>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6.2.4.1</w:t>
            </w:r>
          </w:p>
        </w:tc>
        <w:tc>
          <w:tcPr>
            <w:tcW w:w="2944" w:type="pct"/>
          </w:tcPr>
          <w:p w:rsidR="00D03160" w:rsidRPr="008A7E6E" w:rsidRDefault="00D03160" w:rsidP="00325033">
            <w:pPr>
              <w:pStyle w:val="afffffffffff5"/>
              <w:ind w:firstLine="0"/>
            </w:pPr>
            <w:r w:rsidRPr="008A7E6E">
              <w:t>真空刀放血</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2"/>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6.2.4.2</w:t>
            </w:r>
          </w:p>
        </w:tc>
        <w:tc>
          <w:tcPr>
            <w:tcW w:w="2944" w:type="pct"/>
          </w:tcPr>
          <w:p w:rsidR="00D03160" w:rsidRPr="008A7E6E" w:rsidRDefault="00D03160" w:rsidP="00325033">
            <w:pPr>
              <w:pStyle w:val="afffffffffff5"/>
              <w:ind w:firstLine="0"/>
            </w:pPr>
            <w:r w:rsidRPr="008A7E6E">
              <w:t>传统放血方式</w:t>
            </w:r>
            <w:r w:rsidRPr="008A7E6E">
              <w:rPr>
                <w:rFonts w:hint="eastAsia"/>
              </w:rPr>
              <w:t>。</w:t>
            </w:r>
            <w:r w:rsidRPr="008A7E6E">
              <w:t>方式正确</w:t>
            </w:r>
            <w:r w:rsidRPr="008A7E6E">
              <w:rPr>
                <w:rFonts w:hint="eastAsia"/>
              </w:rPr>
              <w:t>、</w:t>
            </w:r>
            <w:r w:rsidRPr="008A7E6E">
              <w:t>吊挂沥血时间≥</w:t>
            </w:r>
            <w:r w:rsidRPr="008A7E6E">
              <w:rPr>
                <w:rFonts w:hint="eastAsia"/>
              </w:rPr>
              <w:t>5min，放血刀轮流消毒使用</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2"/>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6.2.4.3</w:t>
            </w:r>
          </w:p>
        </w:tc>
        <w:tc>
          <w:tcPr>
            <w:tcW w:w="2944" w:type="pct"/>
          </w:tcPr>
          <w:p w:rsidR="00D03160" w:rsidRPr="008A7E6E" w:rsidRDefault="00D03160" w:rsidP="00325033">
            <w:pPr>
              <w:pStyle w:val="afffffffffff5"/>
              <w:ind w:firstLine="0"/>
            </w:pPr>
            <w:r w:rsidRPr="008A7E6E">
              <w:t>刺破心脏或沥血时间＜</w:t>
            </w:r>
            <w:r w:rsidRPr="008A7E6E">
              <w:rPr>
                <w:rFonts w:hint="eastAsia"/>
              </w:rPr>
              <w:t>5min</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2"/>
          </w:tcPr>
          <w:p w:rsidR="00D03160" w:rsidRPr="008A7E6E" w:rsidRDefault="00D03160" w:rsidP="00325033">
            <w:pPr>
              <w:pStyle w:val="afffffffffff5"/>
              <w:ind w:firstLine="0"/>
              <w:rPr>
                <w:sz w:val="15"/>
                <w:szCs w:val="15"/>
              </w:rPr>
            </w:pPr>
            <w:r w:rsidRPr="008A7E6E">
              <w:rPr>
                <w:rFonts w:hint="eastAsia"/>
                <w:sz w:val="15"/>
                <w:szCs w:val="15"/>
              </w:rPr>
              <w:t>0</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6.2.5</w:t>
            </w:r>
          </w:p>
        </w:tc>
        <w:tc>
          <w:tcPr>
            <w:tcW w:w="2944" w:type="pct"/>
          </w:tcPr>
          <w:p w:rsidR="00D03160" w:rsidRPr="008A7E6E" w:rsidRDefault="00D03160" w:rsidP="00325033">
            <w:pPr>
              <w:pStyle w:val="afffffffffff5"/>
              <w:ind w:firstLine="0"/>
            </w:pPr>
            <w:r w:rsidRPr="008A7E6E">
              <w:t>浸烫脱毛</w:t>
            </w:r>
          </w:p>
        </w:tc>
        <w:tc>
          <w:tcPr>
            <w:tcW w:w="254" w:type="pct"/>
          </w:tcPr>
          <w:p w:rsidR="00D03160" w:rsidRPr="008A7E6E" w:rsidRDefault="00D03160" w:rsidP="00325033">
            <w:pPr>
              <w:pStyle w:val="afffffffffff5"/>
              <w:ind w:firstLine="0"/>
              <w:rPr>
                <w:sz w:val="15"/>
                <w:szCs w:val="15"/>
              </w:rPr>
            </w:pPr>
          </w:p>
        </w:tc>
        <w:tc>
          <w:tcPr>
            <w:tcW w:w="298" w:type="pct"/>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24" w:type="pct"/>
            <w:gridSpan w:val="2"/>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bl>
    <w:p w:rsidR="00D03160" w:rsidRPr="008A7E6E" w:rsidRDefault="00D03160" w:rsidP="00D03160"/>
    <w:p w:rsidR="00D03160" w:rsidRPr="008A7E6E" w:rsidRDefault="00D03160" w:rsidP="00D03160">
      <w:pPr>
        <w:jc w:val="center"/>
      </w:pPr>
      <w:r w:rsidRPr="008A7E6E">
        <w:rPr>
          <w:rFonts w:ascii="黑体" w:eastAsia="黑体" w:hAnsi="黑体" w:hint="eastAsia"/>
        </w:rPr>
        <w:lastRenderedPageBreak/>
        <w:t>表A.1 （续）</w:t>
      </w:r>
    </w:p>
    <w:tbl>
      <w:tblPr>
        <w:tblStyle w:val="affff2"/>
        <w:tblW w:w="5000" w:type="pct"/>
        <w:tblLook w:val="04A0"/>
      </w:tblPr>
      <w:tblGrid>
        <w:gridCol w:w="1224"/>
        <w:gridCol w:w="12"/>
        <w:gridCol w:w="5623"/>
        <w:gridCol w:w="486"/>
        <w:gridCol w:w="19"/>
        <w:gridCol w:w="551"/>
        <w:gridCol w:w="503"/>
        <w:gridCol w:w="10"/>
        <w:gridCol w:w="13"/>
        <w:gridCol w:w="597"/>
        <w:gridCol w:w="532"/>
      </w:tblGrid>
      <w:tr w:rsidR="00D03160" w:rsidRPr="008A7E6E" w:rsidTr="00D03160">
        <w:trPr>
          <w:tblHeader/>
        </w:trPr>
        <w:tc>
          <w:tcPr>
            <w:tcW w:w="639" w:type="pct"/>
          </w:tcPr>
          <w:p w:rsidR="00D03160" w:rsidRPr="008A7E6E" w:rsidRDefault="00D03160" w:rsidP="00325033">
            <w:pPr>
              <w:pStyle w:val="afffffffffff5"/>
              <w:ind w:firstLine="0"/>
              <w:jc w:val="center"/>
            </w:pPr>
            <w:r w:rsidRPr="008A7E6E">
              <w:t>序号</w:t>
            </w:r>
          </w:p>
        </w:tc>
        <w:tc>
          <w:tcPr>
            <w:tcW w:w="2944" w:type="pct"/>
            <w:gridSpan w:val="2"/>
          </w:tcPr>
          <w:p w:rsidR="00D03160" w:rsidRPr="008A7E6E" w:rsidRDefault="00D03160" w:rsidP="00325033">
            <w:pPr>
              <w:pStyle w:val="afffffffffff5"/>
              <w:ind w:firstLine="0"/>
              <w:jc w:val="center"/>
            </w:pPr>
            <w:r w:rsidRPr="008A7E6E">
              <w:t>评定项目</w:t>
            </w:r>
          </w:p>
        </w:tc>
        <w:tc>
          <w:tcPr>
            <w:tcW w:w="254" w:type="pct"/>
          </w:tcPr>
          <w:p w:rsidR="00D03160" w:rsidRPr="008A7E6E" w:rsidRDefault="00D03160" w:rsidP="00325033">
            <w:pPr>
              <w:pStyle w:val="afffffffffff5"/>
              <w:ind w:firstLine="0"/>
              <w:jc w:val="center"/>
            </w:pPr>
            <w:r w:rsidRPr="008A7E6E">
              <w:t>大项分数</w:t>
            </w:r>
          </w:p>
        </w:tc>
        <w:tc>
          <w:tcPr>
            <w:tcW w:w="298" w:type="pct"/>
            <w:gridSpan w:val="2"/>
          </w:tcPr>
          <w:p w:rsidR="00D03160" w:rsidRPr="008A7E6E" w:rsidRDefault="00D03160" w:rsidP="00325033">
            <w:pPr>
              <w:pStyle w:val="afffffffffff5"/>
              <w:ind w:firstLine="0"/>
              <w:jc w:val="center"/>
            </w:pPr>
            <w:r w:rsidRPr="008A7E6E">
              <w:t>分项分数</w:t>
            </w:r>
          </w:p>
        </w:tc>
        <w:tc>
          <w:tcPr>
            <w:tcW w:w="268" w:type="pct"/>
            <w:gridSpan w:val="2"/>
          </w:tcPr>
          <w:p w:rsidR="00D03160" w:rsidRPr="008A7E6E" w:rsidRDefault="00D03160" w:rsidP="00325033">
            <w:pPr>
              <w:pStyle w:val="afffffffffff5"/>
              <w:ind w:firstLine="0"/>
              <w:jc w:val="center"/>
            </w:pPr>
            <w:r w:rsidRPr="008A7E6E">
              <w:t>小项分数</w:t>
            </w:r>
          </w:p>
        </w:tc>
        <w:tc>
          <w:tcPr>
            <w:tcW w:w="318" w:type="pct"/>
            <w:gridSpan w:val="2"/>
          </w:tcPr>
          <w:p w:rsidR="00D03160" w:rsidRPr="008A7E6E" w:rsidRDefault="00D03160" w:rsidP="00325033">
            <w:pPr>
              <w:pStyle w:val="afffffffffff5"/>
              <w:ind w:firstLine="0"/>
              <w:jc w:val="center"/>
            </w:pPr>
            <w:r w:rsidRPr="008A7E6E">
              <w:t>条目分数</w:t>
            </w:r>
          </w:p>
        </w:tc>
        <w:tc>
          <w:tcPr>
            <w:tcW w:w="279" w:type="pct"/>
          </w:tcPr>
          <w:p w:rsidR="00D03160" w:rsidRPr="008A7E6E" w:rsidRDefault="00D03160" w:rsidP="00325033">
            <w:pPr>
              <w:pStyle w:val="afffffffffff5"/>
              <w:ind w:firstLine="0"/>
              <w:jc w:val="center"/>
            </w:pPr>
            <w:r w:rsidRPr="008A7E6E">
              <w:t>评分</w:t>
            </w: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6.2.5.1</w:t>
            </w:r>
          </w:p>
        </w:tc>
        <w:tc>
          <w:tcPr>
            <w:tcW w:w="2944" w:type="pct"/>
            <w:gridSpan w:val="2"/>
          </w:tcPr>
          <w:p w:rsidR="00D03160" w:rsidRPr="008A7E6E" w:rsidRDefault="00D03160" w:rsidP="00325033">
            <w:pPr>
              <w:pStyle w:val="afffffffffff5"/>
              <w:ind w:firstLine="0"/>
            </w:pPr>
            <w:r w:rsidRPr="008A7E6E">
              <w:t>采用蒸汽隧道法</w:t>
            </w:r>
          </w:p>
        </w:tc>
        <w:tc>
          <w:tcPr>
            <w:tcW w:w="254" w:type="pct"/>
          </w:tcPr>
          <w:p w:rsidR="00D03160" w:rsidRPr="008A7E6E" w:rsidRDefault="00D03160" w:rsidP="00325033">
            <w:pPr>
              <w:pStyle w:val="afffffffffff5"/>
              <w:ind w:firstLine="0"/>
              <w:rPr>
                <w:sz w:val="15"/>
                <w:szCs w:val="15"/>
              </w:rPr>
            </w:pPr>
          </w:p>
        </w:tc>
        <w:tc>
          <w:tcPr>
            <w:tcW w:w="298" w:type="pct"/>
            <w:gridSpan w:val="2"/>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3"/>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6.2.5.2</w:t>
            </w:r>
          </w:p>
        </w:tc>
        <w:tc>
          <w:tcPr>
            <w:tcW w:w="2944" w:type="pct"/>
            <w:gridSpan w:val="2"/>
          </w:tcPr>
          <w:p w:rsidR="00D03160" w:rsidRPr="008A7E6E" w:rsidRDefault="00D03160" w:rsidP="00325033">
            <w:pPr>
              <w:pStyle w:val="afffffffffff5"/>
              <w:ind w:firstLine="0"/>
            </w:pPr>
            <w:r w:rsidRPr="008A7E6E">
              <w:t>传统汤池</w:t>
            </w:r>
            <w:r w:rsidRPr="008A7E6E">
              <w:rPr>
                <w:rFonts w:hint="eastAsia"/>
              </w:rPr>
              <w:t>、</w:t>
            </w:r>
            <w:r w:rsidRPr="008A7E6E">
              <w:t>打毛机法</w:t>
            </w:r>
            <w:r w:rsidRPr="008A7E6E">
              <w:rPr>
                <w:rFonts w:hint="eastAsia"/>
              </w:rPr>
              <w:t>。脱毛效果、汤池水干净度</w:t>
            </w:r>
          </w:p>
        </w:tc>
        <w:tc>
          <w:tcPr>
            <w:tcW w:w="254" w:type="pct"/>
          </w:tcPr>
          <w:p w:rsidR="00D03160" w:rsidRPr="008A7E6E" w:rsidRDefault="00D03160" w:rsidP="00325033">
            <w:pPr>
              <w:pStyle w:val="afffffffffff5"/>
              <w:ind w:firstLine="0"/>
              <w:rPr>
                <w:sz w:val="15"/>
                <w:szCs w:val="15"/>
              </w:rPr>
            </w:pPr>
          </w:p>
        </w:tc>
        <w:tc>
          <w:tcPr>
            <w:tcW w:w="298" w:type="pct"/>
            <w:gridSpan w:val="2"/>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3"/>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6.2.6</w:t>
            </w:r>
          </w:p>
        </w:tc>
        <w:tc>
          <w:tcPr>
            <w:tcW w:w="2944" w:type="pct"/>
            <w:gridSpan w:val="2"/>
          </w:tcPr>
          <w:p w:rsidR="00D03160" w:rsidRPr="008A7E6E" w:rsidRDefault="00D03160" w:rsidP="00325033">
            <w:pPr>
              <w:pStyle w:val="afffffffffff5"/>
              <w:ind w:firstLine="0"/>
            </w:pPr>
            <w:r w:rsidRPr="008A7E6E">
              <w:t>预干燥</w:t>
            </w:r>
            <w:r w:rsidRPr="008A7E6E">
              <w:rPr>
                <w:rFonts w:hint="eastAsia"/>
              </w:rPr>
              <w:t>、</w:t>
            </w:r>
            <w:r w:rsidRPr="008A7E6E">
              <w:t>燎毛</w:t>
            </w:r>
            <w:r w:rsidRPr="008A7E6E">
              <w:rPr>
                <w:rFonts w:hint="eastAsia"/>
              </w:rPr>
              <w:t>、</w:t>
            </w:r>
            <w:r w:rsidRPr="008A7E6E">
              <w:t>清洗抛光</w:t>
            </w:r>
          </w:p>
        </w:tc>
        <w:tc>
          <w:tcPr>
            <w:tcW w:w="254" w:type="pct"/>
          </w:tcPr>
          <w:p w:rsidR="00D03160" w:rsidRPr="008A7E6E" w:rsidRDefault="00D03160" w:rsidP="00325033">
            <w:pPr>
              <w:pStyle w:val="afffffffffff5"/>
              <w:ind w:firstLine="0"/>
              <w:rPr>
                <w:sz w:val="15"/>
                <w:szCs w:val="15"/>
              </w:rPr>
            </w:pPr>
          </w:p>
        </w:tc>
        <w:tc>
          <w:tcPr>
            <w:tcW w:w="298" w:type="pct"/>
            <w:gridSpan w:val="2"/>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24" w:type="pct"/>
            <w:gridSpan w:val="3"/>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6.2.6.1</w:t>
            </w:r>
          </w:p>
        </w:tc>
        <w:tc>
          <w:tcPr>
            <w:tcW w:w="2944" w:type="pct"/>
            <w:gridSpan w:val="2"/>
          </w:tcPr>
          <w:p w:rsidR="00D03160" w:rsidRPr="008A7E6E" w:rsidRDefault="00D03160" w:rsidP="00325033">
            <w:pPr>
              <w:pStyle w:val="afffffffffff5"/>
              <w:ind w:firstLine="0"/>
            </w:pPr>
            <w:r w:rsidRPr="008A7E6E">
              <w:t>采用自动化操作</w:t>
            </w:r>
          </w:p>
        </w:tc>
        <w:tc>
          <w:tcPr>
            <w:tcW w:w="254" w:type="pct"/>
          </w:tcPr>
          <w:p w:rsidR="00D03160" w:rsidRPr="008A7E6E" w:rsidRDefault="00D03160" w:rsidP="00325033">
            <w:pPr>
              <w:pStyle w:val="afffffffffff5"/>
              <w:ind w:firstLine="0"/>
              <w:rPr>
                <w:sz w:val="15"/>
                <w:szCs w:val="15"/>
              </w:rPr>
            </w:pPr>
          </w:p>
        </w:tc>
        <w:tc>
          <w:tcPr>
            <w:tcW w:w="298" w:type="pct"/>
            <w:gridSpan w:val="2"/>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3"/>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6.2.6.2</w:t>
            </w:r>
          </w:p>
        </w:tc>
        <w:tc>
          <w:tcPr>
            <w:tcW w:w="2944" w:type="pct"/>
            <w:gridSpan w:val="2"/>
          </w:tcPr>
          <w:p w:rsidR="00D03160" w:rsidRPr="008A7E6E" w:rsidRDefault="00D03160" w:rsidP="00325033">
            <w:pPr>
              <w:pStyle w:val="afffffffffff5"/>
              <w:ind w:firstLine="0"/>
            </w:pPr>
            <w:r w:rsidRPr="008A7E6E">
              <w:t>采用人工操作</w:t>
            </w:r>
          </w:p>
        </w:tc>
        <w:tc>
          <w:tcPr>
            <w:tcW w:w="254" w:type="pct"/>
          </w:tcPr>
          <w:p w:rsidR="00D03160" w:rsidRPr="008A7E6E" w:rsidRDefault="00D03160" w:rsidP="00325033">
            <w:pPr>
              <w:pStyle w:val="afffffffffff5"/>
              <w:ind w:firstLine="0"/>
              <w:rPr>
                <w:sz w:val="15"/>
                <w:szCs w:val="15"/>
              </w:rPr>
            </w:pPr>
          </w:p>
        </w:tc>
        <w:tc>
          <w:tcPr>
            <w:tcW w:w="298" w:type="pct"/>
            <w:gridSpan w:val="2"/>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3"/>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6.2.6.3</w:t>
            </w:r>
          </w:p>
        </w:tc>
        <w:tc>
          <w:tcPr>
            <w:tcW w:w="2944" w:type="pct"/>
            <w:gridSpan w:val="2"/>
          </w:tcPr>
          <w:p w:rsidR="00D03160" w:rsidRPr="008A7E6E" w:rsidRDefault="00D03160" w:rsidP="00325033">
            <w:pPr>
              <w:pStyle w:val="afffffffffff5"/>
              <w:ind w:firstLine="0"/>
            </w:pPr>
            <w:r w:rsidRPr="008A7E6E">
              <w:t>未设置此道工序</w:t>
            </w:r>
          </w:p>
        </w:tc>
        <w:tc>
          <w:tcPr>
            <w:tcW w:w="254" w:type="pct"/>
          </w:tcPr>
          <w:p w:rsidR="00D03160" w:rsidRPr="008A7E6E" w:rsidRDefault="00D03160" w:rsidP="00325033">
            <w:pPr>
              <w:pStyle w:val="afffffffffff5"/>
              <w:ind w:firstLine="0"/>
              <w:rPr>
                <w:sz w:val="15"/>
                <w:szCs w:val="15"/>
              </w:rPr>
            </w:pPr>
          </w:p>
        </w:tc>
        <w:tc>
          <w:tcPr>
            <w:tcW w:w="298" w:type="pct"/>
            <w:gridSpan w:val="2"/>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3"/>
          </w:tcPr>
          <w:p w:rsidR="00D03160" w:rsidRPr="008A7E6E" w:rsidRDefault="00D03160" w:rsidP="00325033">
            <w:pPr>
              <w:pStyle w:val="afffffffffff5"/>
              <w:ind w:firstLine="0"/>
              <w:rPr>
                <w:sz w:val="15"/>
                <w:szCs w:val="15"/>
              </w:rPr>
            </w:pPr>
            <w:r w:rsidRPr="008A7E6E">
              <w:rPr>
                <w:rFonts w:hint="eastAsia"/>
                <w:sz w:val="15"/>
                <w:szCs w:val="15"/>
              </w:rPr>
              <w:t>0</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6.2.7</w:t>
            </w:r>
          </w:p>
        </w:tc>
        <w:tc>
          <w:tcPr>
            <w:tcW w:w="2944" w:type="pct"/>
            <w:gridSpan w:val="2"/>
          </w:tcPr>
          <w:p w:rsidR="00D03160" w:rsidRPr="008A7E6E" w:rsidRDefault="00D03160" w:rsidP="00325033">
            <w:pPr>
              <w:pStyle w:val="afffffffffff5"/>
              <w:ind w:firstLine="0"/>
            </w:pPr>
            <w:proofErr w:type="gramStart"/>
            <w:r w:rsidRPr="008A7E6E">
              <w:t>去头蹄尾</w:t>
            </w:r>
            <w:proofErr w:type="gramEnd"/>
          </w:p>
        </w:tc>
        <w:tc>
          <w:tcPr>
            <w:tcW w:w="254" w:type="pct"/>
          </w:tcPr>
          <w:p w:rsidR="00D03160" w:rsidRPr="008A7E6E" w:rsidRDefault="00D03160" w:rsidP="00325033">
            <w:pPr>
              <w:pStyle w:val="afffffffffff5"/>
              <w:ind w:firstLine="0"/>
              <w:rPr>
                <w:sz w:val="15"/>
                <w:szCs w:val="15"/>
              </w:rPr>
            </w:pPr>
          </w:p>
        </w:tc>
        <w:tc>
          <w:tcPr>
            <w:tcW w:w="298" w:type="pct"/>
            <w:gridSpan w:val="2"/>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24" w:type="pct"/>
            <w:gridSpan w:val="3"/>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6.2.7.1</w:t>
            </w:r>
          </w:p>
        </w:tc>
        <w:tc>
          <w:tcPr>
            <w:tcW w:w="2944" w:type="pct"/>
            <w:gridSpan w:val="2"/>
          </w:tcPr>
          <w:p w:rsidR="00D03160" w:rsidRPr="008A7E6E" w:rsidRDefault="00D03160" w:rsidP="00325033">
            <w:pPr>
              <w:pStyle w:val="afffffffffff5"/>
              <w:ind w:firstLine="0"/>
            </w:pPr>
            <w:r w:rsidRPr="008A7E6E">
              <w:t>工艺满足同步要求</w:t>
            </w:r>
          </w:p>
        </w:tc>
        <w:tc>
          <w:tcPr>
            <w:tcW w:w="254" w:type="pct"/>
          </w:tcPr>
          <w:p w:rsidR="00D03160" w:rsidRPr="008A7E6E" w:rsidRDefault="00D03160" w:rsidP="00325033">
            <w:pPr>
              <w:pStyle w:val="afffffffffff5"/>
              <w:ind w:firstLine="0"/>
              <w:rPr>
                <w:sz w:val="15"/>
                <w:szCs w:val="15"/>
              </w:rPr>
            </w:pPr>
          </w:p>
        </w:tc>
        <w:tc>
          <w:tcPr>
            <w:tcW w:w="298" w:type="pct"/>
            <w:gridSpan w:val="2"/>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3"/>
          </w:tcPr>
          <w:p w:rsidR="00D03160" w:rsidRPr="008A7E6E" w:rsidRDefault="00D03160" w:rsidP="00325033">
            <w:pPr>
              <w:pStyle w:val="afffffffffff5"/>
              <w:ind w:firstLine="0"/>
              <w:rPr>
                <w:sz w:val="15"/>
                <w:szCs w:val="15"/>
              </w:rPr>
            </w:pPr>
            <w:r w:rsidRPr="008A7E6E">
              <w:rPr>
                <w:rFonts w:hint="eastAsia"/>
                <w:sz w:val="15"/>
                <w:szCs w:val="15"/>
              </w:rPr>
              <w:t>0.3</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6.2.7.2</w:t>
            </w:r>
          </w:p>
        </w:tc>
        <w:tc>
          <w:tcPr>
            <w:tcW w:w="2944" w:type="pct"/>
            <w:gridSpan w:val="2"/>
          </w:tcPr>
          <w:p w:rsidR="00D03160" w:rsidRPr="008A7E6E" w:rsidRDefault="00D03160" w:rsidP="00325033">
            <w:pPr>
              <w:pStyle w:val="afffffffffff5"/>
              <w:ind w:firstLine="0"/>
            </w:pPr>
            <w:r w:rsidRPr="008A7E6E">
              <w:t>有专用设备盛装</w:t>
            </w:r>
          </w:p>
        </w:tc>
        <w:tc>
          <w:tcPr>
            <w:tcW w:w="254" w:type="pct"/>
          </w:tcPr>
          <w:p w:rsidR="00D03160" w:rsidRPr="008A7E6E" w:rsidRDefault="00D03160" w:rsidP="00325033">
            <w:pPr>
              <w:pStyle w:val="afffffffffff5"/>
              <w:ind w:firstLine="0"/>
              <w:rPr>
                <w:sz w:val="15"/>
                <w:szCs w:val="15"/>
              </w:rPr>
            </w:pPr>
          </w:p>
        </w:tc>
        <w:tc>
          <w:tcPr>
            <w:tcW w:w="298" w:type="pct"/>
            <w:gridSpan w:val="2"/>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3"/>
          </w:tcPr>
          <w:p w:rsidR="00D03160" w:rsidRPr="008A7E6E" w:rsidRDefault="00D03160" w:rsidP="00325033">
            <w:pPr>
              <w:pStyle w:val="afffffffffff5"/>
              <w:ind w:firstLine="0"/>
              <w:rPr>
                <w:sz w:val="15"/>
                <w:szCs w:val="15"/>
              </w:rPr>
            </w:pPr>
            <w:r w:rsidRPr="008A7E6E">
              <w:rPr>
                <w:rFonts w:hint="eastAsia"/>
                <w:sz w:val="15"/>
                <w:szCs w:val="15"/>
              </w:rPr>
              <w:t>0.2</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6.2.8</w:t>
            </w:r>
          </w:p>
        </w:tc>
        <w:tc>
          <w:tcPr>
            <w:tcW w:w="2944" w:type="pct"/>
            <w:gridSpan w:val="2"/>
          </w:tcPr>
          <w:p w:rsidR="00D03160" w:rsidRPr="008A7E6E" w:rsidRDefault="00D03160" w:rsidP="00325033">
            <w:pPr>
              <w:pStyle w:val="afffffffffff5"/>
              <w:ind w:firstLine="0"/>
            </w:pPr>
            <w:r w:rsidRPr="008A7E6E">
              <w:t>开膛</w:t>
            </w:r>
            <w:r w:rsidRPr="008A7E6E">
              <w:rPr>
                <w:rFonts w:hint="eastAsia"/>
              </w:rPr>
              <w:t>、</w:t>
            </w:r>
            <w:proofErr w:type="gramStart"/>
            <w:r w:rsidRPr="008A7E6E">
              <w:t>净膛</w:t>
            </w:r>
            <w:proofErr w:type="gramEnd"/>
          </w:p>
        </w:tc>
        <w:tc>
          <w:tcPr>
            <w:tcW w:w="254" w:type="pct"/>
          </w:tcPr>
          <w:p w:rsidR="00D03160" w:rsidRPr="008A7E6E" w:rsidRDefault="00D03160" w:rsidP="00325033">
            <w:pPr>
              <w:pStyle w:val="afffffffffff5"/>
              <w:ind w:firstLine="0"/>
              <w:rPr>
                <w:sz w:val="15"/>
                <w:szCs w:val="15"/>
              </w:rPr>
            </w:pPr>
          </w:p>
        </w:tc>
        <w:tc>
          <w:tcPr>
            <w:tcW w:w="298" w:type="pct"/>
            <w:gridSpan w:val="2"/>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24" w:type="pct"/>
            <w:gridSpan w:val="3"/>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6.2.8.1</w:t>
            </w:r>
          </w:p>
        </w:tc>
        <w:tc>
          <w:tcPr>
            <w:tcW w:w="2944" w:type="pct"/>
            <w:gridSpan w:val="2"/>
          </w:tcPr>
          <w:p w:rsidR="00D03160" w:rsidRPr="008A7E6E" w:rsidRDefault="00D03160" w:rsidP="00325033">
            <w:pPr>
              <w:pStyle w:val="afffffffffff5"/>
              <w:ind w:firstLine="0"/>
            </w:pPr>
            <w:r w:rsidRPr="008A7E6E">
              <w:t>开膛完好</w:t>
            </w:r>
          </w:p>
        </w:tc>
        <w:tc>
          <w:tcPr>
            <w:tcW w:w="254" w:type="pct"/>
          </w:tcPr>
          <w:p w:rsidR="00D03160" w:rsidRPr="008A7E6E" w:rsidRDefault="00D03160" w:rsidP="00325033">
            <w:pPr>
              <w:pStyle w:val="afffffffffff5"/>
              <w:ind w:firstLine="0"/>
              <w:rPr>
                <w:sz w:val="15"/>
                <w:szCs w:val="15"/>
              </w:rPr>
            </w:pPr>
          </w:p>
        </w:tc>
        <w:tc>
          <w:tcPr>
            <w:tcW w:w="298" w:type="pct"/>
            <w:gridSpan w:val="2"/>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3"/>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6.2.8.2</w:t>
            </w:r>
          </w:p>
        </w:tc>
        <w:tc>
          <w:tcPr>
            <w:tcW w:w="2944" w:type="pct"/>
            <w:gridSpan w:val="2"/>
          </w:tcPr>
          <w:p w:rsidR="00D03160" w:rsidRPr="008A7E6E" w:rsidRDefault="00D03160" w:rsidP="00325033">
            <w:pPr>
              <w:pStyle w:val="afffffffffff5"/>
              <w:ind w:firstLine="0"/>
            </w:pPr>
            <w:r w:rsidRPr="008A7E6E">
              <w:t>开膛出现刺破胃肠及胆汁等异常情况</w:t>
            </w:r>
          </w:p>
        </w:tc>
        <w:tc>
          <w:tcPr>
            <w:tcW w:w="254" w:type="pct"/>
          </w:tcPr>
          <w:p w:rsidR="00D03160" w:rsidRPr="008A7E6E" w:rsidRDefault="00D03160" w:rsidP="00325033">
            <w:pPr>
              <w:pStyle w:val="afffffffffff5"/>
              <w:ind w:firstLine="0"/>
              <w:rPr>
                <w:sz w:val="15"/>
                <w:szCs w:val="15"/>
              </w:rPr>
            </w:pPr>
          </w:p>
        </w:tc>
        <w:tc>
          <w:tcPr>
            <w:tcW w:w="298" w:type="pct"/>
            <w:gridSpan w:val="2"/>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3"/>
          </w:tcPr>
          <w:p w:rsidR="00D03160" w:rsidRPr="008A7E6E" w:rsidRDefault="00D03160" w:rsidP="00325033">
            <w:pPr>
              <w:pStyle w:val="afffffffffff5"/>
              <w:ind w:firstLine="0"/>
              <w:rPr>
                <w:sz w:val="15"/>
                <w:szCs w:val="15"/>
              </w:rPr>
            </w:pPr>
            <w:r w:rsidRPr="008A7E6E">
              <w:rPr>
                <w:rFonts w:hint="eastAsia"/>
                <w:sz w:val="15"/>
                <w:szCs w:val="15"/>
              </w:rPr>
              <w:t>0</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6.2.9</w:t>
            </w:r>
          </w:p>
        </w:tc>
        <w:tc>
          <w:tcPr>
            <w:tcW w:w="2944" w:type="pct"/>
            <w:gridSpan w:val="2"/>
          </w:tcPr>
          <w:p w:rsidR="00D03160" w:rsidRPr="008A7E6E" w:rsidRDefault="00D03160" w:rsidP="00325033">
            <w:pPr>
              <w:pStyle w:val="afffffffffff5"/>
              <w:ind w:firstLine="0"/>
            </w:pPr>
            <w:r w:rsidRPr="008A7E6E">
              <w:t>内脏整理</w:t>
            </w:r>
          </w:p>
        </w:tc>
        <w:tc>
          <w:tcPr>
            <w:tcW w:w="254" w:type="pct"/>
          </w:tcPr>
          <w:p w:rsidR="00D03160" w:rsidRPr="008A7E6E" w:rsidRDefault="00D03160" w:rsidP="00325033">
            <w:pPr>
              <w:pStyle w:val="afffffffffff5"/>
              <w:ind w:firstLine="0"/>
              <w:rPr>
                <w:sz w:val="15"/>
                <w:szCs w:val="15"/>
              </w:rPr>
            </w:pPr>
          </w:p>
        </w:tc>
        <w:tc>
          <w:tcPr>
            <w:tcW w:w="298" w:type="pct"/>
            <w:gridSpan w:val="2"/>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24" w:type="pct"/>
            <w:gridSpan w:val="3"/>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6.2.9.1</w:t>
            </w:r>
          </w:p>
        </w:tc>
        <w:tc>
          <w:tcPr>
            <w:tcW w:w="2944" w:type="pct"/>
            <w:gridSpan w:val="2"/>
          </w:tcPr>
          <w:p w:rsidR="00D03160" w:rsidRPr="008A7E6E" w:rsidRDefault="00D03160" w:rsidP="00325033">
            <w:pPr>
              <w:pStyle w:val="afffffffffff5"/>
              <w:ind w:firstLine="0"/>
            </w:pPr>
            <w:r w:rsidRPr="008A7E6E">
              <w:rPr>
                <w:rFonts w:hint="eastAsia"/>
              </w:rPr>
              <w:t>内脏整理干净、整洁</w:t>
            </w:r>
          </w:p>
        </w:tc>
        <w:tc>
          <w:tcPr>
            <w:tcW w:w="254" w:type="pct"/>
          </w:tcPr>
          <w:p w:rsidR="00D03160" w:rsidRPr="008A7E6E" w:rsidRDefault="00D03160" w:rsidP="00325033">
            <w:pPr>
              <w:pStyle w:val="afffffffffff5"/>
              <w:ind w:firstLine="0"/>
              <w:rPr>
                <w:sz w:val="15"/>
                <w:szCs w:val="15"/>
              </w:rPr>
            </w:pPr>
          </w:p>
        </w:tc>
        <w:tc>
          <w:tcPr>
            <w:tcW w:w="298" w:type="pct"/>
            <w:gridSpan w:val="2"/>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3"/>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39" w:type="pct"/>
          </w:tcPr>
          <w:p w:rsidR="00D03160" w:rsidRPr="008A7E6E" w:rsidRDefault="00D03160" w:rsidP="00325033">
            <w:pPr>
              <w:pStyle w:val="afffffffffff5"/>
              <w:ind w:firstLine="0"/>
            </w:pPr>
            <w:r w:rsidRPr="008A7E6E">
              <w:rPr>
                <w:rFonts w:hint="eastAsia"/>
              </w:rPr>
              <w:t>6.2.9.2</w:t>
            </w:r>
          </w:p>
        </w:tc>
        <w:tc>
          <w:tcPr>
            <w:tcW w:w="2944" w:type="pct"/>
            <w:gridSpan w:val="2"/>
          </w:tcPr>
          <w:p w:rsidR="00D03160" w:rsidRPr="008A7E6E" w:rsidRDefault="00D03160" w:rsidP="00325033">
            <w:pPr>
              <w:pStyle w:val="afffffffffff5"/>
              <w:ind w:firstLine="0"/>
            </w:pPr>
            <w:r w:rsidRPr="008A7E6E">
              <w:t>内脏整理出现落地</w:t>
            </w:r>
            <w:r w:rsidRPr="008A7E6E">
              <w:rPr>
                <w:rFonts w:hint="eastAsia"/>
              </w:rPr>
              <w:t>、</w:t>
            </w:r>
            <w:proofErr w:type="gramStart"/>
            <w:r w:rsidRPr="008A7E6E">
              <w:t>清洁不</w:t>
            </w:r>
            <w:proofErr w:type="gramEnd"/>
            <w:r w:rsidRPr="008A7E6E">
              <w:t>干净</w:t>
            </w:r>
            <w:r w:rsidRPr="008A7E6E">
              <w:rPr>
                <w:rFonts w:hint="eastAsia"/>
              </w:rPr>
              <w:t>、</w:t>
            </w:r>
            <w:r w:rsidRPr="008A7E6E">
              <w:t>断肠等异常情况</w:t>
            </w:r>
          </w:p>
        </w:tc>
        <w:tc>
          <w:tcPr>
            <w:tcW w:w="254" w:type="pct"/>
          </w:tcPr>
          <w:p w:rsidR="00D03160" w:rsidRPr="008A7E6E" w:rsidRDefault="00D03160" w:rsidP="00325033">
            <w:pPr>
              <w:pStyle w:val="afffffffffff5"/>
              <w:ind w:firstLine="0"/>
              <w:rPr>
                <w:sz w:val="15"/>
                <w:szCs w:val="15"/>
              </w:rPr>
            </w:pPr>
          </w:p>
        </w:tc>
        <w:tc>
          <w:tcPr>
            <w:tcW w:w="298" w:type="pct"/>
            <w:gridSpan w:val="2"/>
          </w:tcPr>
          <w:p w:rsidR="00D03160" w:rsidRPr="008A7E6E" w:rsidRDefault="00D03160" w:rsidP="00325033">
            <w:pPr>
              <w:pStyle w:val="afffffffffff5"/>
              <w:ind w:firstLine="0"/>
              <w:rPr>
                <w:sz w:val="15"/>
                <w:szCs w:val="15"/>
              </w:rPr>
            </w:pPr>
          </w:p>
        </w:tc>
        <w:tc>
          <w:tcPr>
            <w:tcW w:w="263" w:type="pct"/>
          </w:tcPr>
          <w:p w:rsidR="00D03160" w:rsidRPr="008A7E6E" w:rsidRDefault="00D03160" w:rsidP="00325033">
            <w:pPr>
              <w:pStyle w:val="afffffffffff5"/>
              <w:ind w:firstLine="0"/>
              <w:rPr>
                <w:sz w:val="15"/>
                <w:szCs w:val="15"/>
              </w:rPr>
            </w:pPr>
          </w:p>
        </w:tc>
        <w:tc>
          <w:tcPr>
            <w:tcW w:w="324" w:type="pct"/>
            <w:gridSpan w:val="3"/>
          </w:tcPr>
          <w:p w:rsidR="00D03160" w:rsidRPr="008A7E6E" w:rsidRDefault="00D03160" w:rsidP="00325033">
            <w:pPr>
              <w:pStyle w:val="afffffffffff5"/>
              <w:ind w:firstLine="0"/>
              <w:rPr>
                <w:sz w:val="15"/>
                <w:szCs w:val="15"/>
              </w:rPr>
            </w:pPr>
            <w:r w:rsidRPr="008A7E6E">
              <w:rPr>
                <w:rFonts w:hint="eastAsia"/>
                <w:sz w:val="15"/>
                <w:szCs w:val="15"/>
              </w:rPr>
              <w:t>0</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8A7E6E" w:rsidRDefault="00D03160" w:rsidP="00325033">
            <w:pPr>
              <w:pStyle w:val="afffffffffff5"/>
              <w:ind w:firstLine="0"/>
            </w:pPr>
            <w:r w:rsidRPr="008A7E6E">
              <w:rPr>
                <w:rFonts w:hint="eastAsia"/>
              </w:rPr>
              <w:t>6.2.10</w:t>
            </w:r>
          </w:p>
        </w:tc>
        <w:tc>
          <w:tcPr>
            <w:tcW w:w="2938" w:type="pct"/>
          </w:tcPr>
          <w:p w:rsidR="00D03160" w:rsidRPr="008A7E6E" w:rsidRDefault="00D03160" w:rsidP="00325033">
            <w:pPr>
              <w:pStyle w:val="afffffffffff5"/>
              <w:ind w:firstLine="0"/>
            </w:pPr>
            <w:proofErr w:type="gramStart"/>
            <w:r w:rsidRPr="008A7E6E">
              <w:t>劈半</w:t>
            </w:r>
            <w:proofErr w:type="gramEnd"/>
          </w:p>
        </w:tc>
        <w:tc>
          <w:tcPr>
            <w:tcW w:w="264" w:type="pct"/>
            <w:gridSpan w:val="2"/>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75" w:type="pct"/>
            <w:gridSpan w:val="3"/>
          </w:tcPr>
          <w:p w:rsidR="00D03160" w:rsidRPr="008A7E6E" w:rsidRDefault="00D03160" w:rsidP="00325033">
            <w:pPr>
              <w:pStyle w:val="afffffffffff5"/>
              <w:ind w:firstLine="0"/>
              <w:rPr>
                <w:sz w:val="15"/>
                <w:szCs w:val="15"/>
              </w:rPr>
            </w:pPr>
            <w:r w:rsidRPr="008A7E6E">
              <w:rPr>
                <w:rFonts w:hint="eastAsia"/>
                <w:sz w:val="15"/>
                <w:szCs w:val="15"/>
              </w:rPr>
              <w:t>0.5</w:t>
            </w:r>
          </w:p>
        </w:tc>
        <w:tc>
          <w:tcPr>
            <w:tcW w:w="311"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8A7E6E" w:rsidRDefault="00D03160" w:rsidP="00325033">
            <w:pPr>
              <w:pStyle w:val="afffffffffff5"/>
              <w:ind w:firstLine="0"/>
            </w:pPr>
            <w:r w:rsidRPr="008A7E6E">
              <w:rPr>
                <w:rFonts w:hint="eastAsia"/>
              </w:rPr>
              <w:t>6.2.10.1</w:t>
            </w:r>
          </w:p>
        </w:tc>
        <w:tc>
          <w:tcPr>
            <w:tcW w:w="2938" w:type="pct"/>
          </w:tcPr>
          <w:p w:rsidR="00D03160" w:rsidRPr="008A7E6E" w:rsidRDefault="00D03160" w:rsidP="00325033">
            <w:pPr>
              <w:pStyle w:val="afffffffffff5"/>
              <w:ind w:firstLine="0"/>
            </w:pPr>
            <w:r w:rsidRPr="008A7E6E">
              <w:t>沿着脊椎正中线将胴体劈成两半</w:t>
            </w:r>
            <w:r w:rsidRPr="008A7E6E">
              <w:rPr>
                <w:rFonts w:hint="eastAsia"/>
              </w:rPr>
              <w:t>，</w:t>
            </w:r>
            <w:r w:rsidRPr="008A7E6E">
              <w:t>两半对称</w:t>
            </w:r>
          </w:p>
        </w:tc>
        <w:tc>
          <w:tcPr>
            <w:tcW w:w="264" w:type="pct"/>
            <w:gridSpan w:val="2"/>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75" w:type="pct"/>
            <w:gridSpan w:val="3"/>
          </w:tcPr>
          <w:p w:rsidR="00D03160" w:rsidRPr="008A7E6E" w:rsidRDefault="00D03160" w:rsidP="00325033">
            <w:pPr>
              <w:pStyle w:val="afffffffffff5"/>
              <w:ind w:firstLine="0"/>
              <w:rPr>
                <w:sz w:val="15"/>
                <w:szCs w:val="15"/>
              </w:rPr>
            </w:pPr>
          </w:p>
        </w:tc>
        <w:tc>
          <w:tcPr>
            <w:tcW w:w="311"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8A7E6E" w:rsidRDefault="00D03160" w:rsidP="00325033">
            <w:pPr>
              <w:pStyle w:val="afffffffffff5"/>
              <w:ind w:firstLine="0"/>
            </w:pPr>
            <w:r w:rsidRPr="008A7E6E">
              <w:rPr>
                <w:rFonts w:hint="eastAsia"/>
              </w:rPr>
              <w:t>6.2.10.2</w:t>
            </w:r>
          </w:p>
        </w:tc>
        <w:tc>
          <w:tcPr>
            <w:tcW w:w="2938" w:type="pct"/>
          </w:tcPr>
          <w:p w:rsidR="00D03160" w:rsidRPr="008A7E6E" w:rsidRDefault="00D03160" w:rsidP="00325033">
            <w:pPr>
              <w:pStyle w:val="afffffffffff5"/>
              <w:ind w:firstLine="0"/>
            </w:pPr>
            <w:proofErr w:type="gramStart"/>
            <w:r w:rsidRPr="008A7E6E">
              <w:t>劈半不对称</w:t>
            </w:r>
            <w:proofErr w:type="gramEnd"/>
            <w:r w:rsidRPr="008A7E6E">
              <w:rPr>
                <w:rFonts w:hint="eastAsia"/>
              </w:rPr>
              <w:t>，</w:t>
            </w:r>
            <w:r w:rsidRPr="008A7E6E">
              <w:t>偏离脊柱正中线较为严重</w:t>
            </w:r>
          </w:p>
        </w:tc>
        <w:tc>
          <w:tcPr>
            <w:tcW w:w="264" w:type="pct"/>
            <w:gridSpan w:val="2"/>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75" w:type="pct"/>
            <w:gridSpan w:val="3"/>
          </w:tcPr>
          <w:p w:rsidR="00D03160" w:rsidRPr="008A7E6E" w:rsidRDefault="00D03160" w:rsidP="00325033">
            <w:pPr>
              <w:pStyle w:val="afffffffffff5"/>
              <w:ind w:firstLine="0"/>
              <w:rPr>
                <w:sz w:val="15"/>
                <w:szCs w:val="15"/>
              </w:rPr>
            </w:pPr>
          </w:p>
        </w:tc>
        <w:tc>
          <w:tcPr>
            <w:tcW w:w="311" w:type="pct"/>
          </w:tcPr>
          <w:p w:rsidR="00D03160" w:rsidRPr="008A7E6E" w:rsidRDefault="00D03160" w:rsidP="00325033">
            <w:pPr>
              <w:pStyle w:val="afffffffffff5"/>
              <w:ind w:firstLine="0"/>
              <w:rPr>
                <w:sz w:val="15"/>
                <w:szCs w:val="15"/>
              </w:rPr>
            </w:pPr>
            <w:r w:rsidRPr="008A7E6E">
              <w:rPr>
                <w:rFonts w:hint="eastAsia"/>
                <w:sz w:val="15"/>
                <w:szCs w:val="15"/>
              </w:rPr>
              <w:t>0</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8A7E6E" w:rsidRDefault="00D03160" w:rsidP="00325033">
            <w:pPr>
              <w:pStyle w:val="afffffffffff5"/>
              <w:ind w:firstLine="0"/>
            </w:pPr>
            <w:r w:rsidRPr="008A7E6E">
              <w:rPr>
                <w:rFonts w:hint="eastAsia"/>
              </w:rPr>
              <w:t>6.2.11</w:t>
            </w:r>
          </w:p>
        </w:tc>
        <w:tc>
          <w:tcPr>
            <w:tcW w:w="2938" w:type="pct"/>
          </w:tcPr>
          <w:p w:rsidR="00D03160" w:rsidRPr="008A7E6E" w:rsidRDefault="00D03160" w:rsidP="00325033">
            <w:pPr>
              <w:pStyle w:val="afffffffffff5"/>
              <w:ind w:firstLine="0"/>
            </w:pPr>
            <w:r w:rsidRPr="008A7E6E">
              <w:t>运输</w:t>
            </w:r>
          </w:p>
        </w:tc>
        <w:tc>
          <w:tcPr>
            <w:tcW w:w="264" w:type="pct"/>
            <w:gridSpan w:val="2"/>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75" w:type="pct"/>
            <w:gridSpan w:val="3"/>
          </w:tcPr>
          <w:p w:rsidR="00D03160" w:rsidRPr="008A7E6E" w:rsidRDefault="00D03160" w:rsidP="00325033">
            <w:pPr>
              <w:pStyle w:val="afffffffffff5"/>
              <w:ind w:firstLine="0"/>
              <w:rPr>
                <w:sz w:val="15"/>
                <w:szCs w:val="15"/>
              </w:rPr>
            </w:pPr>
            <w:r w:rsidRPr="008A7E6E">
              <w:rPr>
                <w:rFonts w:hint="eastAsia"/>
                <w:sz w:val="15"/>
                <w:szCs w:val="15"/>
              </w:rPr>
              <w:t>0.5</w:t>
            </w:r>
          </w:p>
        </w:tc>
        <w:tc>
          <w:tcPr>
            <w:tcW w:w="311"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8A7E6E" w:rsidRDefault="00D03160" w:rsidP="00325033">
            <w:pPr>
              <w:pStyle w:val="afffffffffff5"/>
              <w:ind w:firstLine="0"/>
            </w:pPr>
            <w:r w:rsidRPr="008A7E6E">
              <w:rPr>
                <w:rFonts w:hint="eastAsia"/>
              </w:rPr>
              <w:t>6.2.11.1</w:t>
            </w:r>
          </w:p>
        </w:tc>
        <w:tc>
          <w:tcPr>
            <w:tcW w:w="2938" w:type="pct"/>
          </w:tcPr>
          <w:p w:rsidR="00D03160" w:rsidRPr="008A7E6E" w:rsidRDefault="00D03160" w:rsidP="00325033">
            <w:pPr>
              <w:pStyle w:val="afffffffffff5"/>
              <w:ind w:firstLine="0"/>
            </w:pPr>
            <w:r w:rsidRPr="008A7E6E">
              <w:t>采用冷</w:t>
            </w:r>
            <w:proofErr w:type="gramStart"/>
            <w:r w:rsidRPr="008A7E6E">
              <w:t>链运输</w:t>
            </w:r>
            <w:proofErr w:type="gramEnd"/>
          </w:p>
        </w:tc>
        <w:tc>
          <w:tcPr>
            <w:tcW w:w="264" w:type="pct"/>
            <w:gridSpan w:val="2"/>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75" w:type="pct"/>
            <w:gridSpan w:val="3"/>
          </w:tcPr>
          <w:p w:rsidR="00D03160" w:rsidRPr="008A7E6E" w:rsidRDefault="00D03160" w:rsidP="00325033">
            <w:pPr>
              <w:pStyle w:val="afffffffffff5"/>
              <w:ind w:firstLine="0"/>
              <w:rPr>
                <w:sz w:val="15"/>
                <w:szCs w:val="15"/>
              </w:rPr>
            </w:pPr>
          </w:p>
        </w:tc>
        <w:tc>
          <w:tcPr>
            <w:tcW w:w="311"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8A7E6E" w:rsidRDefault="00D03160" w:rsidP="00325033">
            <w:pPr>
              <w:pStyle w:val="afffffffffff5"/>
              <w:ind w:firstLine="0"/>
            </w:pPr>
            <w:r w:rsidRPr="008A7E6E">
              <w:rPr>
                <w:rFonts w:hint="eastAsia"/>
              </w:rPr>
              <w:t>6.2.11.2</w:t>
            </w:r>
          </w:p>
        </w:tc>
        <w:tc>
          <w:tcPr>
            <w:tcW w:w="2938" w:type="pct"/>
          </w:tcPr>
          <w:p w:rsidR="00D03160" w:rsidRPr="008A7E6E" w:rsidRDefault="00D03160" w:rsidP="00325033">
            <w:pPr>
              <w:pStyle w:val="afffffffffff5"/>
              <w:ind w:firstLine="0"/>
            </w:pPr>
            <w:r w:rsidRPr="008A7E6E">
              <w:t>胴体采用密闭吊挂运输</w:t>
            </w:r>
          </w:p>
        </w:tc>
        <w:tc>
          <w:tcPr>
            <w:tcW w:w="264" w:type="pct"/>
            <w:gridSpan w:val="2"/>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75" w:type="pct"/>
            <w:gridSpan w:val="3"/>
          </w:tcPr>
          <w:p w:rsidR="00D03160" w:rsidRPr="008A7E6E" w:rsidRDefault="00D03160" w:rsidP="00325033">
            <w:pPr>
              <w:pStyle w:val="afffffffffff5"/>
              <w:ind w:firstLine="0"/>
              <w:rPr>
                <w:sz w:val="15"/>
                <w:szCs w:val="15"/>
              </w:rPr>
            </w:pPr>
          </w:p>
        </w:tc>
        <w:tc>
          <w:tcPr>
            <w:tcW w:w="311" w:type="pct"/>
          </w:tcPr>
          <w:p w:rsidR="00D03160" w:rsidRPr="008A7E6E" w:rsidRDefault="00D03160" w:rsidP="00325033">
            <w:pPr>
              <w:pStyle w:val="afffffffffff5"/>
              <w:ind w:firstLine="0"/>
              <w:rPr>
                <w:sz w:val="15"/>
                <w:szCs w:val="15"/>
              </w:rPr>
            </w:pPr>
            <w:r w:rsidRPr="008A7E6E">
              <w:rPr>
                <w:rFonts w:hint="eastAsia"/>
                <w:sz w:val="15"/>
                <w:szCs w:val="15"/>
              </w:rPr>
              <w:t>0.3</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8A7E6E" w:rsidRDefault="00D03160" w:rsidP="00325033">
            <w:pPr>
              <w:pStyle w:val="afffffffffff5"/>
              <w:ind w:firstLine="0"/>
            </w:pPr>
            <w:r w:rsidRPr="008A7E6E">
              <w:rPr>
                <w:rFonts w:hint="eastAsia"/>
              </w:rPr>
              <w:t>6.2.11.3</w:t>
            </w:r>
          </w:p>
        </w:tc>
        <w:tc>
          <w:tcPr>
            <w:tcW w:w="2938" w:type="pct"/>
          </w:tcPr>
          <w:p w:rsidR="00D03160" w:rsidRPr="008A7E6E" w:rsidRDefault="00D03160" w:rsidP="00325033">
            <w:pPr>
              <w:pStyle w:val="afffffffffff5"/>
              <w:ind w:firstLine="0"/>
            </w:pPr>
            <w:r w:rsidRPr="008A7E6E">
              <w:t>其他方式运输</w:t>
            </w:r>
          </w:p>
        </w:tc>
        <w:tc>
          <w:tcPr>
            <w:tcW w:w="264" w:type="pct"/>
            <w:gridSpan w:val="2"/>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75" w:type="pct"/>
            <w:gridSpan w:val="3"/>
          </w:tcPr>
          <w:p w:rsidR="00D03160" w:rsidRPr="008A7E6E" w:rsidRDefault="00D03160" w:rsidP="00325033">
            <w:pPr>
              <w:pStyle w:val="afffffffffff5"/>
              <w:ind w:firstLine="0"/>
              <w:rPr>
                <w:sz w:val="15"/>
                <w:szCs w:val="15"/>
              </w:rPr>
            </w:pPr>
          </w:p>
        </w:tc>
        <w:tc>
          <w:tcPr>
            <w:tcW w:w="311" w:type="pct"/>
          </w:tcPr>
          <w:p w:rsidR="00D03160" w:rsidRPr="008A7E6E" w:rsidRDefault="00D03160" w:rsidP="00325033">
            <w:pPr>
              <w:pStyle w:val="afffffffffff5"/>
              <w:ind w:firstLine="0"/>
              <w:rPr>
                <w:sz w:val="15"/>
                <w:szCs w:val="15"/>
              </w:rPr>
            </w:pPr>
            <w:r w:rsidRPr="008A7E6E">
              <w:rPr>
                <w:rFonts w:hint="eastAsia"/>
                <w:sz w:val="15"/>
                <w:szCs w:val="15"/>
              </w:rPr>
              <w:t>0</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C35210" w:rsidRDefault="00D03160" w:rsidP="00325033">
            <w:pPr>
              <w:pStyle w:val="afffffffffff5"/>
              <w:ind w:firstLine="0"/>
            </w:pPr>
            <w:r w:rsidRPr="00C35210">
              <w:rPr>
                <w:rFonts w:hint="eastAsia"/>
              </w:rPr>
              <w:t>6.3</w:t>
            </w:r>
          </w:p>
        </w:tc>
        <w:tc>
          <w:tcPr>
            <w:tcW w:w="2938" w:type="pct"/>
          </w:tcPr>
          <w:p w:rsidR="00D03160" w:rsidRPr="00C35210" w:rsidRDefault="00D03160" w:rsidP="00325033">
            <w:pPr>
              <w:pStyle w:val="afffffffffff5"/>
              <w:ind w:firstLine="0"/>
            </w:pPr>
            <w:r w:rsidRPr="00C35210">
              <w:t>肉品检验</w:t>
            </w:r>
          </w:p>
        </w:tc>
        <w:tc>
          <w:tcPr>
            <w:tcW w:w="264" w:type="pct"/>
            <w:gridSpan w:val="2"/>
          </w:tcPr>
          <w:p w:rsidR="00D03160" w:rsidRPr="00C35210" w:rsidRDefault="00D03160" w:rsidP="00325033">
            <w:pPr>
              <w:pStyle w:val="afffffffffff5"/>
              <w:ind w:firstLine="0"/>
              <w:rPr>
                <w:sz w:val="15"/>
                <w:szCs w:val="15"/>
              </w:rPr>
            </w:pPr>
          </w:p>
        </w:tc>
        <w:tc>
          <w:tcPr>
            <w:tcW w:w="288" w:type="pct"/>
          </w:tcPr>
          <w:p w:rsidR="00D03160" w:rsidRPr="00C35210" w:rsidRDefault="00D03160" w:rsidP="00325033">
            <w:pPr>
              <w:pStyle w:val="afffffffffff5"/>
              <w:ind w:firstLine="0"/>
              <w:rPr>
                <w:sz w:val="15"/>
                <w:szCs w:val="15"/>
              </w:rPr>
            </w:pPr>
            <w:r w:rsidRPr="00C35210">
              <w:rPr>
                <w:rFonts w:hint="eastAsia"/>
                <w:sz w:val="15"/>
                <w:szCs w:val="15"/>
              </w:rPr>
              <w:t>14</w:t>
            </w:r>
          </w:p>
        </w:tc>
        <w:tc>
          <w:tcPr>
            <w:tcW w:w="275" w:type="pct"/>
            <w:gridSpan w:val="3"/>
          </w:tcPr>
          <w:p w:rsidR="00D03160" w:rsidRPr="00C35210" w:rsidRDefault="00D03160" w:rsidP="00325033">
            <w:pPr>
              <w:pStyle w:val="afffffffffff5"/>
              <w:ind w:firstLine="0"/>
              <w:rPr>
                <w:sz w:val="15"/>
                <w:szCs w:val="15"/>
              </w:rPr>
            </w:pPr>
          </w:p>
        </w:tc>
        <w:tc>
          <w:tcPr>
            <w:tcW w:w="311"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8A7E6E" w:rsidRDefault="00D03160" w:rsidP="00325033">
            <w:pPr>
              <w:pStyle w:val="afffffffffff5"/>
              <w:ind w:firstLine="0"/>
            </w:pPr>
            <w:r w:rsidRPr="008A7E6E">
              <w:rPr>
                <w:rFonts w:hint="eastAsia"/>
              </w:rPr>
              <w:t>6.3.1</w:t>
            </w:r>
          </w:p>
        </w:tc>
        <w:tc>
          <w:tcPr>
            <w:tcW w:w="2938" w:type="pct"/>
          </w:tcPr>
          <w:p w:rsidR="00D03160" w:rsidRPr="008A7E6E" w:rsidRDefault="00D03160" w:rsidP="00325033">
            <w:pPr>
              <w:pStyle w:val="afffffffffff5"/>
              <w:ind w:firstLine="0"/>
            </w:pPr>
            <w:r w:rsidRPr="008A7E6E">
              <w:t>入厂查验中有专人负责查证验物</w:t>
            </w:r>
            <w:r w:rsidRPr="008A7E6E">
              <w:rPr>
                <w:rFonts w:hint="eastAsia"/>
              </w:rPr>
              <w:t>，</w:t>
            </w:r>
            <w:r w:rsidRPr="008A7E6E">
              <w:t>记录完整</w:t>
            </w:r>
            <w:r w:rsidRPr="008A7E6E">
              <w:rPr>
                <w:rFonts w:hint="eastAsia"/>
              </w:rPr>
              <w:t>，</w:t>
            </w:r>
            <w:r w:rsidRPr="008A7E6E">
              <w:t>发现异常情况处理到位</w:t>
            </w:r>
          </w:p>
        </w:tc>
        <w:tc>
          <w:tcPr>
            <w:tcW w:w="264" w:type="pct"/>
            <w:gridSpan w:val="2"/>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75" w:type="pct"/>
            <w:gridSpan w:val="3"/>
          </w:tcPr>
          <w:p w:rsidR="00D03160" w:rsidRPr="008A7E6E" w:rsidRDefault="00D03160" w:rsidP="00325033">
            <w:pPr>
              <w:pStyle w:val="afffffffffff5"/>
              <w:ind w:firstLine="0"/>
              <w:rPr>
                <w:sz w:val="15"/>
                <w:szCs w:val="15"/>
              </w:rPr>
            </w:pPr>
            <w:r>
              <w:rPr>
                <w:rFonts w:hint="eastAsia"/>
                <w:sz w:val="15"/>
                <w:szCs w:val="15"/>
              </w:rPr>
              <w:t>1</w:t>
            </w:r>
          </w:p>
        </w:tc>
        <w:tc>
          <w:tcPr>
            <w:tcW w:w="311"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8A7E6E" w:rsidRDefault="00D03160" w:rsidP="00325033">
            <w:pPr>
              <w:pStyle w:val="afffffffffff5"/>
              <w:ind w:firstLine="0"/>
            </w:pPr>
            <w:r w:rsidRPr="008A7E6E">
              <w:rPr>
                <w:rFonts w:hint="eastAsia"/>
              </w:rPr>
              <w:t>6.3.2</w:t>
            </w:r>
          </w:p>
        </w:tc>
        <w:tc>
          <w:tcPr>
            <w:tcW w:w="2938" w:type="pct"/>
          </w:tcPr>
          <w:p w:rsidR="00D03160" w:rsidRPr="008A7E6E" w:rsidRDefault="00D03160" w:rsidP="00325033">
            <w:pPr>
              <w:pStyle w:val="afffffffffff5"/>
              <w:ind w:firstLine="0"/>
            </w:pPr>
            <w:r w:rsidRPr="008A7E6E">
              <w:t>待宰巡查中有专人负责</w:t>
            </w:r>
            <w:r w:rsidRPr="008A7E6E">
              <w:rPr>
                <w:rFonts w:hint="eastAsia"/>
              </w:rPr>
              <w:t>，</w:t>
            </w:r>
            <w:r w:rsidRPr="008A7E6E">
              <w:t>定期巡查</w:t>
            </w:r>
            <w:r w:rsidRPr="008A7E6E">
              <w:rPr>
                <w:rFonts w:hint="eastAsia"/>
              </w:rPr>
              <w:t>，</w:t>
            </w:r>
            <w:r w:rsidRPr="008A7E6E">
              <w:t>发现异常情况处理到位</w:t>
            </w:r>
          </w:p>
        </w:tc>
        <w:tc>
          <w:tcPr>
            <w:tcW w:w="264" w:type="pct"/>
            <w:gridSpan w:val="2"/>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75" w:type="pct"/>
            <w:gridSpan w:val="3"/>
          </w:tcPr>
          <w:p w:rsidR="00D03160" w:rsidRPr="008A7E6E" w:rsidRDefault="00D03160" w:rsidP="00325033">
            <w:pPr>
              <w:pStyle w:val="afffffffffff5"/>
              <w:ind w:firstLine="0"/>
              <w:rPr>
                <w:sz w:val="15"/>
                <w:szCs w:val="15"/>
              </w:rPr>
            </w:pPr>
            <w:r>
              <w:rPr>
                <w:rFonts w:hint="eastAsia"/>
                <w:sz w:val="15"/>
                <w:szCs w:val="15"/>
              </w:rPr>
              <w:t>0.5</w:t>
            </w:r>
          </w:p>
        </w:tc>
        <w:tc>
          <w:tcPr>
            <w:tcW w:w="311"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8A7E6E" w:rsidRDefault="00D03160" w:rsidP="00325033">
            <w:pPr>
              <w:pStyle w:val="afffffffffff5"/>
              <w:ind w:firstLine="0"/>
            </w:pPr>
            <w:r w:rsidRPr="008A7E6E">
              <w:rPr>
                <w:rFonts w:hint="eastAsia"/>
              </w:rPr>
              <w:t>6.3.3</w:t>
            </w:r>
          </w:p>
        </w:tc>
        <w:tc>
          <w:tcPr>
            <w:tcW w:w="2938" w:type="pct"/>
          </w:tcPr>
          <w:p w:rsidR="00D03160" w:rsidRPr="008A7E6E" w:rsidRDefault="00D03160" w:rsidP="00325033">
            <w:pPr>
              <w:pStyle w:val="afffffffffff5"/>
              <w:ind w:firstLine="0"/>
            </w:pPr>
            <w:r w:rsidRPr="008A7E6E">
              <w:t>送宰检验有专人负责</w:t>
            </w:r>
            <w:r w:rsidRPr="008A7E6E">
              <w:rPr>
                <w:rFonts w:hint="eastAsia"/>
              </w:rPr>
              <w:t>，</w:t>
            </w:r>
            <w:r w:rsidRPr="008A7E6E">
              <w:t>不存在暴力驱赶情况</w:t>
            </w:r>
            <w:r w:rsidRPr="008A7E6E">
              <w:rPr>
                <w:rFonts w:hint="eastAsia"/>
              </w:rPr>
              <w:t>，</w:t>
            </w:r>
            <w:r w:rsidRPr="008A7E6E">
              <w:t>异常情况处理到位</w:t>
            </w:r>
          </w:p>
        </w:tc>
        <w:tc>
          <w:tcPr>
            <w:tcW w:w="264" w:type="pct"/>
            <w:gridSpan w:val="2"/>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75" w:type="pct"/>
            <w:gridSpan w:val="3"/>
          </w:tcPr>
          <w:p w:rsidR="00D03160" w:rsidRPr="008A7E6E" w:rsidRDefault="00D03160" w:rsidP="00325033">
            <w:pPr>
              <w:pStyle w:val="afffffffffff5"/>
              <w:ind w:firstLine="0"/>
              <w:rPr>
                <w:sz w:val="15"/>
                <w:szCs w:val="15"/>
              </w:rPr>
            </w:pPr>
            <w:r>
              <w:rPr>
                <w:rFonts w:hint="eastAsia"/>
                <w:sz w:val="15"/>
                <w:szCs w:val="15"/>
              </w:rPr>
              <w:t>0.5</w:t>
            </w:r>
          </w:p>
        </w:tc>
        <w:tc>
          <w:tcPr>
            <w:tcW w:w="311"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8A7E6E" w:rsidRDefault="00D03160" w:rsidP="00325033">
            <w:pPr>
              <w:pStyle w:val="afffffffffff5"/>
              <w:ind w:firstLine="0"/>
            </w:pPr>
            <w:r w:rsidRPr="008A7E6E">
              <w:rPr>
                <w:rFonts w:hint="eastAsia"/>
              </w:rPr>
              <w:t>6.3.4</w:t>
            </w:r>
          </w:p>
        </w:tc>
        <w:tc>
          <w:tcPr>
            <w:tcW w:w="2938" w:type="pct"/>
          </w:tcPr>
          <w:p w:rsidR="00D03160" w:rsidRPr="008A7E6E" w:rsidRDefault="00D03160" w:rsidP="00325033">
            <w:pPr>
              <w:pStyle w:val="afffffffffff5"/>
              <w:ind w:firstLine="0"/>
            </w:pPr>
            <w:r w:rsidRPr="008A7E6E">
              <w:t>头部检验</w:t>
            </w:r>
          </w:p>
        </w:tc>
        <w:tc>
          <w:tcPr>
            <w:tcW w:w="264" w:type="pct"/>
            <w:gridSpan w:val="2"/>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75" w:type="pct"/>
            <w:gridSpan w:val="3"/>
          </w:tcPr>
          <w:p w:rsidR="00D03160" w:rsidRPr="008A7E6E" w:rsidRDefault="00D03160" w:rsidP="00325033">
            <w:pPr>
              <w:pStyle w:val="afffffffffff5"/>
              <w:ind w:firstLine="0"/>
              <w:rPr>
                <w:sz w:val="15"/>
                <w:szCs w:val="15"/>
              </w:rPr>
            </w:pPr>
            <w:r>
              <w:rPr>
                <w:rFonts w:hint="eastAsia"/>
                <w:sz w:val="15"/>
                <w:szCs w:val="15"/>
              </w:rPr>
              <w:t>2</w:t>
            </w:r>
          </w:p>
        </w:tc>
        <w:tc>
          <w:tcPr>
            <w:tcW w:w="311"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8A7E6E" w:rsidRDefault="00D03160" w:rsidP="00325033">
            <w:pPr>
              <w:pStyle w:val="afffffffffff5"/>
              <w:ind w:firstLine="0"/>
            </w:pPr>
            <w:r w:rsidRPr="008A7E6E">
              <w:rPr>
                <w:rFonts w:hint="eastAsia"/>
              </w:rPr>
              <w:t>6.3.4.1</w:t>
            </w:r>
          </w:p>
        </w:tc>
        <w:tc>
          <w:tcPr>
            <w:tcW w:w="2938" w:type="pct"/>
          </w:tcPr>
          <w:p w:rsidR="00D03160" w:rsidRPr="008A7E6E" w:rsidRDefault="00D03160" w:rsidP="00325033">
            <w:pPr>
              <w:pStyle w:val="afffffffffff5"/>
              <w:ind w:firstLine="0"/>
            </w:pPr>
            <w:r w:rsidRPr="008A7E6E">
              <w:t>有专人负责</w:t>
            </w:r>
          </w:p>
        </w:tc>
        <w:tc>
          <w:tcPr>
            <w:tcW w:w="264" w:type="pct"/>
            <w:gridSpan w:val="2"/>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75" w:type="pct"/>
            <w:gridSpan w:val="3"/>
          </w:tcPr>
          <w:p w:rsidR="00D03160" w:rsidRPr="008A7E6E" w:rsidRDefault="00D03160" w:rsidP="00325033">
            <w:pPr>
              <w:pStyle w:val="afffffffffff5"/>
              <w:ind w:firstLine="0"/>
              <w:rPr>
                <w:sz w:val="15"/>
                <w:szCs w:val="15"/>
              </w:rPr>
            </w:pPr>
          </w:p>
        </w:tc>
        <w:tc>
          <w:tcPr>
            <w:tcW w:w="311"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8A7E6E" w:rsidRDefault="00D03160" w:rsidP="00325033">
            <w:pPr>
              <w:pStyle w:val="afffffffffff5"/>
              <w:ind w:firstLine="0"/>
            </w:pPr>
            <w:r w:rsidRPr="008A7E6E">
              <w:rPr>
                <w:rFonts w:hint="eastAsia"/>
              </w:rPr>
              <w:t>6.3.4.2</w:t>
            </w:r>
          </w:p>
        </w:tc>
        <w:tc>
          <w:tcPr>
            <w:tcW w:w="2938" w:type="pct"/>
          </w:tcPr>
          <w:p w:rsidR="00D03160" w:rsidRPr="008A7E6E" w:rsidRDefault="00D03160" w:rsidP="00325033">
            <w:pPr>
              <w:pStyle w:val="afffffffffff5"/>
              <w:ind w:firstLine="0"/>
            </w:pPr>
            <w:r w:rsidRPr="008A7E6E">
              <w:t>实施同步检验</w:t>
            </w:r>
          </w:p>
        </w:tc>
        <w:tc>
          <w:tcPr>
            <w:tcW w:w="264" w:type="pct"/>
            <w:gridSpan w:val="2"/>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75" w:type="pct"/>
            <w:gridSpan w:val="3"/>
          </w:tcPr>
          <w:p w:rsidR="00D03160" w:rsidRPr="008A7E6E" w:rsidRDefault="00D03160" w:rsidP="00325033">
            <w:pPr>
              <w:pStyle w:val="afffffffffff5"/>
              <w:ind w:firstLine="0"/>
              <w:rPr>
                <w:sz w:val="15"/>
                <w:szCs w:val="15"/>
              </w:rPr>
            </w:pPr>
          </w:p>
        </w:tc>
        <w:tc>
          <w:tcPr>
            <w:tcW w:w="311"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8A7E6E" w:rsidRDefault="00D03160" w:rsidP="00325033">
            <w:pPr>
              <w:pStyle w:val="afffffffffff5"/>
              <w:ind w:firstLine="0"/>
            </w:pPr>
            <w:r w:rsidRPr="008A7E6E">
              <w:rPr>
                <w:rFonts w:hint="eastAsia"/>
              </w:rPr>
              <w:t>6.3.4.3</w:t>
            </w:r>
          </w:p>
        </w:tc>
        <w:tc>
          <w:tcPr>
            <w:tcW w:w="2938" w:type="pct"/>
          </w:tcPr>
          <w:p w:rsidR="00D03160" w:rsidRPr="008A7E6E" w:rsidRDefault="00D03160" w:rsidP="00325033">
            <w:pPr>
              <w:pStyle w:val="afffffffffff5"/>
              <w:ind w:firstLine="0"/>
            </w:pPr>
            <w:r w:rsidRPr="008A7E6E">
              <w:t>剖检颌下淋巴结到位</w:t>
            </w:r>
          </w:p>
        </w:tc>
        <w:tc>
          <w:tcPr>
            <w:tcW w:w="264" w:type="pct"/>
            <w:gridSpan w:val="2"/>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75" w:type="pct"/>
            <w:gridSpan w:val="3"/>
          </w:tcPr>
          <w:p w:rsidR="00D03160" w:rsidRPr="008A7E6E" w:rsidRDefault="00D03160" w:rsidP="00325033">
            <w:pPr>
              <w:pStyle w:val="afffffffffff5"/>
              <w:ind w:firstLine="0"/>
              <w:rPr>
                <w:sz w:val="15"/>
                <w:szCs w:val="15"/>
              </w:rPr>
            </w:pPr>
          </w:p>
        </w:tc>
        <w:tc>
          <w:tcPr>
            <w:tcW w:w="311" w:type="pct"/>
          </w:tcPr>
          <w:p w:rsidR="00D03160" w:rsidRPr="008A7E6E" w:rsidRDefault="00D03160" w:rsidP="00325033">
            <w:pPr>
              <w:pStyle w:val="afffffffffff5"/>
              <w:ind w:firstLine="0"/>
              <w:rPr>
                <w:sz w:val="15"/>
                <w:szCs w:val="15"/>
              </w:rPr>
            </w:pPr>
            <w:r>
              <w:rPr>
                <w:rFonts w:hint="eastAsia"/>
                <w:sz w:val="15"/>
                <w:szCs w:val="15"/>
              </w:rPr>
              <w:t>1</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8A7E6E" w:rsidRDefault="00D03160" w:rsidP="00325033">
            <w:pPr>
              <w:pStyle w:val="afffffffffff5"/>
              <w:ind w:firstLine="0"/>
            </w:pPr>
            <w:r w:rsidRPr="008A7E6E">
              <w:rPr>
                <w:rFonts w:hint="eastAsia"/>
              </w:rPr>
              <w:t>6.3.5</w:t>
            </w:r>
          </w:p>
        </w:tc>
        <w:tc>
          <w:tcPr>
            <w:tcW w:w="2938" w:type="pct"/>
          </w:tcPr>
          <w:p w:rsidR="00D03160" w:rsidRPr="008A7E6E" w:rsidRDefault="00D03160" w:rsidP="00325033">
            <w:pPr>
              <w:pStyle w:val="afffffffffff5"/>
              <w:ind w:firstLine="0"/>
            </w:pPr>
            <w:r w:rsidRPr="008A7E6E">
              <w:t>体表检验</w:t>
            </w:r>
          </w:p>
        </w:tc>
        <w:tc>
          <w:tcPr>
            <w:tcW w:w="264" w:type="pct"/>
            <w:gridSpan w:val="2"/>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75" w:type="pct"/>
            <w:gridSpan w:val="3"/>
          </w:tcPr>
          <w:p w:rsidR="00D03160" w:rsidRPr="008A7E6E" w:rsidRDefault="00D03160" w:rsidP="00325033">
            <w:pPr>
              <w:pStyle w:val="afffffffffff5"/>
              <w:ind w:firstLine="0"/>
              <w:rPr>
                <w:sz w:val="15"/>
                <w:szCs w:val="15"/>
              </w:rPr>
            </w:pPr>
            <w:r w:rsidRPr="008A7E6E">
              <w:rPr>
                <w:rFonts w:hint="eastAsia"/>
                <w:sz w:val="15"/>
                <w:szCs w:val="15"/>
              </w:rPr>
              <w:t>1</w:t>
            </w:r>
          </w:p>
        </w:tc>
        <w:tc>
          <w:tcPr>
            <w:tcW w:w="311"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5" w:type="pct"/>
            <w:gridSpan w:val="2"/>
          </w:tcPr>
          <w:p w:rsidR="00D03160" w:rsidRPr="008A7E6E" w:rsidRDefault="00D03160" w:rsidP="00325033">
            <w:pPr>
              <w:pStyle w:val="afffffffffff5"/>
              <w:ind w:firstLine="0"/>
            </w:pPr>
            <w:r w:rsidRPr="008A7E6E">
              <w:rPr>
                <w:rFonts w:hint="eastAsia"/>
              </w:rPr>
              <w:t>6.3.5.1</w:t>
            </w:r>
          </w:p>
        </w:tc>
        <w:tc>
          <w:tcPr>
            <w:tcW w:w="2938" w:type="pct"/>
          </w:tcPr>
          <w:p w:rsidR="00D03160" w:rsidRPr="008A7E6E" w:rsidRDefault="00D03160" w:rsidP="00325033">
            <w:pPr>
              <w:pStyle w:val="afffffffffff5"/>
              <w:ind w:firstLine="0"/>
            </w:pPr>
            <w:r w:rsidRPr="008A7E6E">
              <w:rPr>
                <w:rFonts w:hint="eastAsia"/>
              </w:rPr>
              <w:t>观察耳颈部、臀部是否有针眼及脓包，是否修割处理到位</w:t>
            </w:r>
          </w:p>
        </w:tc>
        <w:tc>
          <w:tcPr>
            <w:tcW w:w="264" w:type="pct"/>
            <w:gridSpan w:val="2"/>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75" w:type="pct"/>
            <w:gridSpan w:val="3"/>
          </w:tcPr>
          <w:p w:rsidR="00D03160" w:rsidRPr="008A7E6E" w:rsidRDefault="00D03160" w:rsidP="00325033">
            <w:pPr>
              <w:pStyle w:val="afffffffffff5"/>
              <w:ind w:firstLine="0"/>
              <w:rPr>
                <w:sz w:val="15"/>
                <w:szCs w:val="15"/>
              </w:rPr>
            </w:pPr>
          </w:p>
        </w:tc>
        <w:tc>
          <w:tcPr>
            <w:tcW w:w="311"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bl>
    <w:p w:rsidR="00D03160" w:rsidRPr="008A7E6E" w:rsidRDefault="00D03160" w:rsidP="00D03160"/>
    <w:p w:rsidR="00D03160" w:rsidRPr="008A7E6E" w:rsidRDefault="00D03160" w:rsidP="00D03160">
      <w:pPr>
        <w:jc w:val="center"/>
      </w:pPr>
      <w:r w:rsidRPr="008A7E6E">
        <w:rPr>
          <w:rFonts w:ascii="黑体" w:eastAsia="黑体" w:hAnsi="黑体" w:hint="eastAsia"/>
        </w:rPr>
        <w:t>表A.1 （续）</w:t>
      </w:r>
    </w:p>
    <w:tbl>
      <w:tblPr>
        <w:tblStyle w:val="affff2"/>
        <w:tblW w:w="5000" w:type="pct"/>
        <w:tblLook w:val="04A0"/>
      </w:tblPr>
      <w:tblGrid>
        <w:gridCol w:w="1228"/>
        <w:gridCol w:w="5641"/>
        <w:gridCol w:w="479"/>
        <w:gridCol w:w="549"/>
        <w:gridCol w:w="519"/>
        <w:gridCol w:w="620"/>
        <w:gridCol w:w="534"/>
      </w:tblGrid>
      <w:tr w:rsidR="00D03160" w:rsidRPr="008A7E6E" w:rsidTr="00D03160">
        <w:trPr>
          <w:tblHeader/>
        </w:trPr>
        <w:tc>
          <w:tcPr>
            <w:tcW w:w="642" w:type="pct"/>
          </w:tcPr>
          <w:p w:rsidR="00D03160" w:rsidRPr="008A7E6E" w:rsidRDefault="00D03160" w:rsidP="00325033">
            <w:pPr>
              <w:pStyle w:val="afffffffffff5"/>
              <w:ind w:firstLine="0"/>
              <w:jc w:val="center"/>
            </w:pPr>
            <w:r w:rsidRPr="008A7E6E">
              <w:lastRenderedPageBreak/>
              <w:t>序号</w:t>
            </w:r>
          </w:p>
        </w:tc>
        <w:tc>
          <w:tcPr>
            <w:tcW w:w="2947" w:type="pct"/>
          </w:tcPr>
          <w:p w:rsidR="00D03160" w:rsidRPr="008A7E6E" w:rsidRDefault="00D03160" w:rsidP="00325033">
            <w:pPr>
              <w:pStyle w:val="afffffffffff5"/>
              <w:ind w:firstLine="0"/>
              <w:jc w:val="center"/>
            </w:pPr>
            <w:r w:rsidRPr="008A7E6E">
              <w:t>评定项目</w:t>
            </w:r>
          </w:p>
        </w:tc>
        <w:tc>
          <w:tcPr>
            <w:tcW w:w="250" w:type="pct"/>
          </w:tcPr>
          <w:p w:rsidR="00D03160" w:rsidRPr="008A7E6E" w:rsidRDefault="00D03160" w:rsidP="00325033">
            <w:pPr>
              <w:pStyle w:val="afffffffffff5"/>
              <w:ind w:firstLine="0"/>
              <w:jc w:val="center"/>
            </w:pPr>
            <w:r w:rsidRPr="008A7E6E">
              <w:t>大项分数</w:t>
            </w:r>
          </w:p>
        </w:tc>
        <w:tc>
          <w:tcPr>
            <w:tcW w:w="287" w:type="pct"/>
          </w:tcPr>
          <w:p w:rsidR="00D03160" w:rsidRPr="008A7E6E" w:rsidRDefault="00D03160" w:rsidP="00325033">
            <w:pPr>
              <w:pStyle w:val="afffffffffff5"/>
              <w:ind w:firstLine="0"/>
              <w:jc w:val="center"/>
            </w:pPr>
            <w:r w:rsidRPr="008A7E6E">
              <w:t>分项分数</w:t>
            </w:r>
          </w:p>
        </w:tc>
        <w:tc>
          <w:tcPr>
            <w:tcW w:w="271" w:type="pct"/>
          </w:tcPr>
          <w:p w:rsidR="00D03160" w:rsidRPr="008A7E6E" w:rsidRDefault="00D03160" w:rsidP="00325033">
            <w:pPr>
              <w:pStyle w:val="afffffffffff5"/>
              <w:ind w:firstLine="0"/>
              <w:jc w:val="center"/>
            </w:pPr>
            <w:r w:rsidRPr="008A7E6E">
              <w:t>小项分数</w:t>
            </w:r>
          </w:p>
        </w:tc>
        <w:tc>
          <w:tcPr>
            <w:tcW w:w="324" w:type="pct"/>
          </w:tcPr>
          <w:p w:rsidR="00D03160" w:rsidRPr="008A7E6E" w:rsidRDefault="00D03160" w:rsidP="00325033">
            <w:pPr>
              <w:pStyle w:val="afffffffffff5"/>
              <w:ind w:firstLine="0"/>
              <w:jc w:val="center"/>
            </w:pPr>
            <w:r w:rsidRPr="008A7E6E">
              <w:t>条目分数</w:t>
            </w:r>
          </w:p>
        </w:tc>
        <w:tc>
          <w:tcPr>
            <w:tcW w:w="279" w:type="pct"/>
          </w:tcPr>
          <w:p w:rsidR="00D03160" w:rsidRPr="008A7E6E" w:rsidRDefault="00D03160" w:rsidP="00325033">
            <w:pPr>
              <w:pStyle w:val="afffffffffff5"/>
              <w:ind w:firstLine="0"/>
              <w:jc w:val="center"/>
            </w:pPr>
            <w:r w:rsidRPr="008A7E6E">
              <w:t>评分</w:t>
            </w: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6.3.5.2</w:t>
            </w:r>
          </w:p>
        </w:tc>
        <w:tc>
          <w:tcPr>
            <w:tcW w:w="2947" w:type="pct"/>
          </w:tcPr>
          <w:p w:rsidR="00D03160" w:rsidRPr="008A7E6E" w:rsidRDefault="00D03160" w:rsidP="00325033">
            <w:pPr>
              <w:pStyle w:val="afffffffffff5"/>
              <w:ind w:firstLine="0"/>
            </w:pPr>
            <w:r w:rsidRPr="008A7E6E">
              <w:t>观察皮肤表面有无异常</w:t>
            </w:r>
            <w:r w:rsidRPr="008A7E6E">
              <w:rPr>
                <w:rFonts w:hint="eastAsia"/>
              </w:rPr>
              <w:t>，</w:t>
            </w:r>
            <w:r w:rsidRPr="008A7E6E">
              <w:t>对菱形斑</w:t>
            </w:r>
            <w:r w:rsidRPr="008A7E6E">
              <w:rPr>
                <w:rFonts w:hint="eastAsia"/>
              </w:rPr>
              <w:t>、</w:t>
            </w:r>
            <w:r w:rsidRPr="008A7E6E">
              <w:t>出血</w:t>
            </w:r>
            <w:r w:rsidRPr="008A7E6E">
              <w:rPr>
                <w:rFonts w:hint="eastAsia"/>
              </w:rPr>
              <w:t>、</w:t>
            </w:r>
            <w:r w:rsidRPr="008A7E6E">
              <w:t>脓包</w:t>
            </w:r>
            <w:r w:rsidRPr="008A7E6E">
              <w:rPr>
                <w:rFonts w:hint="eastAsia"/>
              </w:rPr>
              <w:t>、</w:t>
            </w:r>
            <w:r w:rsidRPr="008A7E6E">
              <w:t>疹块等异常处理是否到位</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6.3.6</w:t>
            </w:r>
          </w:p>
        </w:tc>
        <w:tc>
          <w:tcPr>
            <w:tcW w:w="2947" w:type="pct"/>
          </w:tcPr>
          <w:p w:rsidR="00D03160" w:rsidRPr="008A7E6E" w:rsidRDefault="00D03160" w:rsidP="00325033">
            <w:pPr>
              <w:pStyle w:val="afffffffffff5"/>
              <w:ind w:firstLine="0"/>
            </w:pPr>
            <w:r w:rsidRPr="008A7E6E">
              <w:t>内脏检验</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r w:rsidRPr="008A7E6E">
              <w:rPr>
                <w:rFonts w:hint="eastAsia"/>
                <w:sz w:val="15"/>
                <w:szCs w:val="15"/>
              </w:rPr>
              <w:t>3</w:t>
            </w:r>
          </w:p>
        </w:tc>
        <w:tc>
          <w:tcPr>
            <w:tcW w:w="32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6.3.6.1</w:t>
            </w:r>
          </w:p>
        </w:tc>
        <w:tc>
          <w:tcPr>
            <w:tcW w:w="2947" w:type="pct"/>
          </w:tcPr>
          <w:p w:rsidR="00D03160" w:rsidRPr="008A7E6E" w:rsidRDefault="00D03160" w:rsidP="00325033">
            <w:pPr>
              <w:pStyle w:val="afffffffffff5"/>
              <w:ind w:firstLine="0"/>
            </w:pPr>
            <w:r w:rsidRPr="008A7E6E">
              <w:t>设置同步</w:t>
            </w:r>
            <w:proofErr w:type="gramStart"/>
            <w:r w:rsidRPr="008A7E6E">
              <w:t>检验线</w:t>
            </w:r>
            <w:proofErr w:type="gramEnd"/>
            <w:r w:rsidRPr="008A7E6E">
              <w:t>或编号方式与胴体同步进行</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6.3.6.2</w:t>
            </w:r>
          </w:p>
        </w:tc>
        <w:tc>
          <w:tcPr>
            <w:tcW w:w="2947" w:type="pct"/>
          </w:tcPr>
          <w:p w:rsidR="00D03160" w:rsidRPr="008A7E6E" w:rsidRDefault="00D03160" w:rsidP="00325033">
            <w:pPr>
              <w:pStyle w:val="afffffffffff5"/>
              <w:ind w:firstLine="0"/>
            </w:pPr>
            <w:r w:rsidRPr="008A7E6E">
              <w:t>心</w:t>
            </w:r>
            <w:r w:rsidRPr="008A7E6E">
              <w:rPr>
                <w:rFonts w:hint="eastAsia"/>
              </w:rPr>
              <w:t>、</w:t>
            </w:r>
            <w:r w:rsidRPr="008A7E6E">
              <w:t>肝</w:t>
            </w:r>
            <w:r w:rsidRPr="008A7E6E">
              <w:rPr>
                <w:rFonts w:hint="eastAsia"/>
              </w:rPr>
              <w:t>、</w:t>
            </w:r>
            <w:r w:rsidRPr="008A7E6E">
              <w:t>肺检验</w:t>
            </w:r>
            <w:r w:rsidRPr="008A7E6E">
              <w:rPr>
                <w:rFonts w:hint="eastAsia"/>
              </w:rPr>
              <w:t>，触检、剖检到位，摘除甲状腺</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6.3.6.3</w:t>
            </w:r>
          </w:p>
        </w:tc>
        <w:tc>
          <w:tcPr>
            <w:tcW w:w="2947" w:type="pct"/>
          </w:tcPr>
          <w:p w:rsidR="00D03160" w:rsidRPr="008A7E6E" w:rsidRDefault="00D03160" w:rsidP="00325033">
            <w:pPr>
              <w:pStyle w:val="afffffffffff5"/>
              <w:ind w:firstLine="0"/>
            </w:pPr>
            <w:r w:rsidRPr="008A7E6E">
              <w:t>脾脏及胃肠检验触检</w:t>
            </w:r>
            <w:r w:rsidRPr="008A7E6E">
              <w:rPr>
                <w:rFonts w:hint="eastAsia"/>
              </w:rPr>
              <w:t>、</w:t>
            </w:r>
            <w:r w:rsidRPr="008A7E6E">
              <w:t>剖检到位</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6.3.6.4</w:t>
            </w:r>
          </w:p>
        </w:tc>
        <w:tc>
          <w:tcPr>
            <w:tcW w:w="2947" w:type="pct"/>
          </w:tcPr>
          <w:p w:rsidR="00D03160" w:rsidRPr="008A7E6E" w:rsidRDefault="00D03160" w:rsidP="00325033">
            <w:pPr>
              <w:pStyle w:val="afffffffffff5"/>
              <w:ind w:firstLine="0"/>
            </w:pPr>
            <w:r w:rsidRPr="008A7E6E">
              <w:t>膀胱和生殖器的检验摘除时</w:t>
            </w:r>
            <w:r w:rsidRPr="008A7E6E">
              <w:rPr>
                <w:rFonts w:hint="eastAsia"/>
              </w:rPr>
              <w:t>，查看到位</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6.3.7</w:t>
            </w:r>
          </w:p>
        </w:tc>
        <w:tc>
          <w:tcPr>
            <w:tcW w:w="2947" w:type="pct"/>
          </w:tcPr>
          <w:p w:rsidR="00D03160" w:rsidRPr="008A7E6E" w:rsidRDefault="00D03160" w:rsidP="00325033">
            <w:pPr>
              <w:pStyle w:val="afffffffffff5"/>
              <w:ind w:firstLine="0"/>
            </w:pPr>
            <w:r w:rsidRPr="008A7E6E">
              <w:t>胴体检验</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r w:rsidRPr="008A7E6E">
              <w:rPr>
                <w:rFonts w:hint="eastAsia"/>
                <w:sz w:val="15"/>
                <w:szCs w:val="15"/>
              </w:rPr>
              <w:t>3</w:t>
            </w:r>
          </w:p>
        </w:tc>
        <w:tc>
          <w:tcPr>
            <w:tcW w:w="32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6.3.7.1</w:t>
            </w:r>
          </w:p>
        </w:tc>
        <w:tc>
          <w:tcPr>
            <w:tcW w:w="2947" w:type="pct"/>
          </w:tcPr>
          <w:p w:rsidR="00D03160" w:rsidRPr="008A7E6E" w:rsidRDefault="00D03160" w:rsidP="00325033">
            <w:pPr>
              <w:pStyle w:val="afffffffffff5"/>
              <w:ind w:firstLine="0"/>
            </w:pPr>
            <w:r w:rsidRPr="008A7E6E">
              <w:t>腹股沟浅淋巴结剖检到位</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6.3.7.2</w:t>
            </w:r>
          </w:p>
        </w:tc>
        <w:tc>
          <w:tcPr>
            <w:tcW w:w="2947" w:type="pct"/>
          </w:tcPr>
          <w:p w:rsidR="00D03160" w:rsidRPr="008A7E6E" w:rsidRDefault="00D03160" w:rsidP="00325033">
            <w:pPr>
              <w:pStyle w:val="afffffffffff5"/>
              <w:ind w:firstLine="0"/>
            </w:pPr>
            <w:r w:rsidRPr="008A7E6E">
              <w:t>肾脏检验到位</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6.3.7.3</w:t>
            </w:r>
          </w:p>
        </w:tc>
        <w:tc>
          <w:tcPr>
            <w:tcW w:w="2947" w:type="pct"/>
          </w:tcPr>
          <w:p w:rsidR="00D03160" w:rsidRPr="008A7E6E" w:rsidRDefault="00D03160" w:rsidP="00325033">
            <w:pPr>
              <w:pStyle w:val="afffffffffff5"/>
              <w:ind w:firstLine="0"/>
            </w:pPr>
            <w:r w:rsidRPr="008A7E6E">
              <w:t>脓包修割到位</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6.3.7.4</w:t>
            </w:r>
          </w:p>
        </w:tc>
        <w:tc>
          <w:tcPr>
            <w:tcW w:w="2947" w:type="pct"/>
          </w:tcPr>
          <w:p w:rsidR="00D03160" w:rsidRPr="008A7E6E" w:rsidRDefault="00D03160" w:rsidP="00325033">
            <w:pPr>
              <w:pStyle w:val="afffffffffff5"/>
              <w:ind w:firstLine="0"/>
            </w:pPr>
            <w:r w:rsidRPr="008A7E6E">
              <w:t>对骨折</w:t>
            </w:r>
            <w:r w:rsidRPr="008A7E6E">
              <w:rPr>
                <w:rFonts w:hint="eastAsia"/>
              </w:rPr>
              <w:t>、</w:t>
            </w:r>
            <w:r w:rsidRPr="008A7E6E">
              <w:t>瘀血</w:t>
            </w:r>
            <w:r w:rsidRPr="008A7E6E">
              <w:rPr>
                <w:rFonts w:hint="eastAsia"/>
              </w:rPr>
              <w:t>、</w:t>
            </w:r>
            <w:r w:rsidRPr="008A7E6E">
              <w:t>严重出血等部位进行修割</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6.3.7.5</w:t>
            </w:r>
          </w:p>
        </w:tc>
        <w:tc>
          <w:tcPr>
            <w:tcW w:w="2947" w:type="pct"/>
          </w:tcPr>
          <w:p w:rsidR="00D03160" w:rsidRPr="008A7E6E" w:rsidRDefault="00D03160" w:rsidP="00325033">
            <w:pPr>
              <w:pStyle w:val="afffffffffff5"/>
              <w:ind w:firstLine="0"/>
            </w:pPr>
            <w:r w:rsidRPr="008A7E6E">
              <w:t>摘除肾上腺</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6.3.8</w:t>
            </w:r>
          </w:p>
        </w:tc>
        <w:tc>
          <w:tcPr>
            <w:tcW w:w="2947" w:type="pct"/>
          </w:tcPr>
          <w:p w:rsidR="00D03160" w:rsidRPr="008A7E6E" w:rsidRDefault="00D03160" w:rsidP="00325033">
            <w:pPr>
              <w:pStyle w:val="afffffffffff5"/>
              <w:ind w:firstLine="0"/>
            </w:pPr>
            <w:r w:rsidRPr="008A7E6E">
              <w:t>复检盖章</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r w:rsidRPr="008A7E6E">
              <w:rPr>
                <w:rFonts w:hint="eastAsia"/>
                <w:sz w:val="15"/>
                <w:szCs w:val="15"/>
              </w:rPr>
              <w:t>3</w:t>
            </w:r>
          </w:p>
        </w:tc>
        <w:tc>
          <w:tcPr>
            <w:tcW w:w="32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6.3.8.1</w:t>
            </w:r>
          </w:p>
        </w:tc>
        <w:tc>
          <w:tcPr>
            <w:tcW w:w="2947" w:type="pct"/>
          </w:tcPr>
          <w:p w:rsidR="00D03160" w:rsidRPr="008A7E6E" w:rsidRDefault="00D03160" w:rsidP="00325033">
            <w:pPr>
              <w:pStyle w:val="afffffffffff5"/>
              <w:ind w:firstLine="0"/>
            </w:pPr>
            <w:r w:rsidRPr="008A7E6E">
              <w:t>有专人负责复检工作</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6.3.8.2</w:t>
            </w:r>
          </w:p>
        </w:tc>
        <w:tc>
          <w:tcPr>
            <w:tcW w:w="2947" w:type="pct"/>
          </w:tcPr>
          <w:p w:rsidR="00D03160" w:rsidRPr="008A7E6E" w:rsidRDefault="00D03160" w:rsidP="00325033">
            <w:pPr>
              <w:pStyle w:val="afffffffffff5"/>
              <w:ind w:firstLine="0"/>
            </w:pPr>
            <w:r w:rsidRPr="008A7E6E">
              <w:t>检验章为统一刻制</w:t>
            </w:r>
            <w:r w:rsidRPr="008A7E6E">
              <w:rPr>
                <w:rFonts w:hint="eastAsia"/>
              </w:rPr>
              <w:t>，</w:t>
            </w:r>
            <w:r w:rsidRPr="008A7E6E">
              <w:t>日期定期更新</w:t>
            </w:r>
            <w:r w:rsidRPr="008A7E6E">
              <w:rPr>
                <w:rFonts w:hint="eastAsia"/>
              </w:rPr>
              <w:t>，</w:t>
            </w:r>
            <w:r w:rsidRPr="008A7E6E">
              <w:t>有专人保管</w:t>
            </w:r>
            <w:r w:rsidRPr="008A7E6E">
              <w:rPr>
                <w:rFonts w:hint="eastAsia"/>
              </w:rPr>
              <w:t>，</w:t>
            </w:r>
            <w:r w:rsidRPr="008A7E6E">
              <w:t>字迹清晰</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6.3.8.3</w:t>
            </w:r>
          </w:p>
        </w:tc>
        <w:tc>
          <w:tcPr>
            <w:tcW w:w="2947" w:type="pct"/>
          </w:tcPr>
          <w:p w:rsidR="00D03160" w:rsidRPr="008A7E6E" w:rsidRDefault="00D03160" w:rsidP="00325033">
            <w:pPr>
              <w:pStyle w:val="afffffffffff5"/>
              <w:ind w:firstLine="0"/>
            </w:pPr>
            <w:r w:rsidRPr="008A7E6E">
              <w:t>检验章加盖部位符合要求</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6.3.8.4</w:t>
            </w:r>
          </w:p>
        </w:tc>
        <w:tc>
          <w:tcPr>
            <w:tcW w:w="2947" w:type="pct"/>
          </w:tcPr>
          <w:p w:rsidR="00D03160" w:rsidRPr="008A7E6E" w:rsidRDefault="00D03160" w:rsidP="00325033">
            <w:pPr>
              <w:pStyle w:val="afffffffffff5"/>
              <w:ind w:firstLine="0"/>
            </w:pPr>
            <w:r w:rsidRPr="008A7E6E">
              <w:t>种公母猪晚阉猪</w:t>
            </w:r>
            <w:r w:rsidRPr="008A7E6E">
              <w:rPr>
                <w:rFonts w:hint="eastAsia"/>
              </w:rPr>
              <w:t>，</w:t>
            </w:r>
            <w:r w:rsidRPr="008A7E6E">
              <w:t>加盖专用章</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6.3.8.5</w:t>
            </w:r>
          </w:p>
        </w:tc>
        <w:tc>
          <w:tcPr>
            <w:tcW w:w="2947" w:type="pct"/>
          </w:tcPr>
          <w:p w:rsidR="00D03160" w:rsidRPr="008A7E6E" w:rsidRDefault="00D03160" w:rsidP="00325033">
            <w:pPr>
              <w:pStyle w:val="afffffffffff5"/>
              <w:ind w:firstLine="0"/>
            </w:pPr>
            <w:r w:rsidRPr="008A7E6E">
              <w:t>修割有碍食品的感官的</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6.4</w:t>
            </w:r>
          </w:p>
        </w:tc>
        <w:tc>
          <w:tcPr>
            <w:tcW w:w="2947" w:type="pct"/>
          </w:tcPr>
          <w:p w:rsidR="00D03160" w:rsidRPr="008A7E6E" w:rsidRDefault="00D03160" w:rsidP="00325033">
            <w:pPr>
              <w:pStyle w:val="afffffffffff5"/>
              <w:ind w:firstLine="0"/>
            </w:pPr>
            <w:r w:rsidRPr="008A7E6E">
              <w:t>无害化处理</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r>
              <w:rPr>
                <w:rFonts w:hint="eastAsia"/>
                <w:sz w:val="15"/>
                <w:szCs w:val="15"/>
              </w:rPr>
              <w:t>2</w:t>
            </w: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6.4.1</w:t>
            </w:r>
          </w:p>
        </w:tc>
        <w:tc>
          <w:tcPr>
            <w:tcW w:w="2947" w:type="pct"/>
          </w:tcPr>
          <w:p w:rsidR="00D03160" w:rsidRPr="008A7E6E" w:rsidRDefault="00D03160" w:rsidP="00325033">
            <w:pPr>
              <w:pStyle w:val="afffffffffff5"/>
              <w:ind w:firstLine="0"/>
            </w:pPr>
            <w:r w:rsidRPr="008A7E6E">
              <w:t>有专用密闭</w:t>
            </w:r>
            <w:proofErr w:type="gramStart"/>
            <w:r w:rsidRPr="008A7E6E">
              <w:t>不</w:t>
            </w:r>
            <w:proofErr w:type="gramEnd"/>
            <w:r w:rsidRPr="008A7E6E">
              <w:t>渗水的运输车运输</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2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6.4.2</w:t>
            </w:r>
          </w:p>
        </w:tc>
        <w:tc>
          <w:tcPr>
            <w:tcW w:w="2947" w:type="pct"/>
          </w:tcPr>
          <w:p w:rsidR="00D03160" w:rsidRPr="008A7E6E" w:rsidRDefault="00D03160" w:rsidP="00325033">
            <w:pPr>
              <w:pStyle w:val="afffffffffff5"/>
              <w:ind w:firstLine="0"/>
            </w:pPr>
            <w:r w:rsidRPr="008A7E6E">
              <w:t>处理方法符合农业部</w:t>
            </w:r>
            <w:r w:rsidRPr="008A7E6E">
              <w:rPr>
                <w:rFonts w:hint="eastAsia"/>
              </w:rPr>
              <w:t>《病死及病害动物无害化处理技术规范》中的焚烧、化制或化学消毒法或委托专业无害化处理厂</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r>
              <w:rPr>
                <w:rFonts w:hint="eastAsia"/>
                <w:sz w:val="15"/>
                <w:szCs w:val="15"/>
              </w:rPr>
              <w:t>0.5</w:t>
            </w:r>
          </w:p>
        </w:tc>
        <w:tc>
          <w:tcPr>
            <w:tcW w:w="32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6.4.3</w:t>
            </w:r>
          </w:p>
        </w:tc>
        <w:tc>
          <w:tcPr>
            <w:tcW w:w="2947" w:type="pct"/>
          </w:tcPr>
          <w:p w:rsidR="00D03160" w:rsidRPr="008A7E6E" w:rsidRDefault="00D03160" w:rsidP="00325033">
            <w:pPr>
              <w:pStyle w:val="afffffffffff5"/>
              <w:ind w:firstLine="0"/>
            </w:pPr>
            <w:r w:rsidRPr="008A7E6E">
              <w:t>每次无害化处理后</w:t>
            </w:r>
            <w:r w:rsidRPr="008A7E6E">
              <w:rPr>
                <w:rFonts w:hint="eastAsia"/>
              </w:rPr>
              <w:t>，</w:t>
            </w:r>
            <w:r w:rsidRPr="008A7E6E">
              <w:t>要对所使用的所有工具进行消毒</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2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6.4.4</w:t>
            </w:r>
          </w:p>
        </w:tc>
        <w:tc>
          <w:tcPr>
            <w:tcW w:w="2947" w:type="pct"/>
          </w:tcPr>
          <w:p w:rsidR="00D03160" w:rsidRPr="008A7E6E" w:rsidRDefault="00D03160" w:rsidP="00325033">
            <w:pPr>
              <w:pStyle w:val="afffffffffff5"/>
              <w:ind w:firstLine="0"/>
            </w:pPr>
            <w:r w:rsidRPr="008A7E6E">
              <w:t>按规定式样进行登记</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r>
              <w:rPr>
                <w:rFonts w:hint="eastAsia"/>
                <w:sz w:val="15"/>
                <w:szCs w:val="15"/>
              </w:rPr>
              <w:t>0.5</w:t>
            </w:r>
          </w:p>
        </w:tc>
        <w:tc>
          <w:tcPr>
            <w:tcW w:w="32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w:t>
            </w:r>
          </w:p>
        </w:tc>
        <w:tc>
          <w:tcPr>
            <w:tcW w:w="2947" w:type="pct"/>
          </w:tcPr>
          <w:p w:rsidR="00D03160" w:rsidRPr="008A7E6E" w:rsidRDefault="00D03160" w:rsidP="00325033">
            <w:pPr>
              <w:pStyle w:val="afffffffffff5"/>
              <w:ind w:firstLine="0"/>
            </w:pPr>
            <w:r w:rsidRPr="008A7E6E">
              <w:t>设备设施</w:t>
            </w:r>
          </w:p>
        </w:tc>
        <w:tc>
          <w:tcPr>
            <w:tcW w:w="250" w:type="pct"/>
          </w:tcPr>
          <w:p w:rsidR="00D03160" w:rsidRPr="008A7E6E" w:rsidRDefault="00D03160" w:rsidP="00325033">
            <w:pPr>
              <w:pStyle w:val="afffffffffff5"/>
              <w:ind w:firstLine="0"/>
              <w:rPr>
                <w:sz w:val="15"/>
                <w:szCs w:val="15"/>
              </w:rPr>
            </w:pPr>
            <w:r w:rsidRPr="008A7E6E">
              <w:rPr>
                <w:rFonts w:hint="eastAsia"/>
                <w:sz w:val="15"/>
                <w:szCs w:val="15"/>
              </w:rPr>
              <w:t>20</w:t>
            </w: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7.1</w:t>
            </w:r>
          </w:p>
        </w:tc>
        <w:tc>
          <w:tcPr>
            <w:tcW w:w="2947" w:type="pct"/>
          </w:tcPr>
          <w:p w:rsidR="00D03160" w:rsidRPr="008A7E6E" w:rsidRDefault="00D03160" w:rsidP="00325033">
            <w:pPr>
              <w:pStyle w:val="afffffffffff5"/>
              <w:ind w:firstLine="0"/>
            </w:pPr>
            <w:r w:rsidRPr="008A7E6E">
              <w:t>入厂消毒池</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r w:rsidRPr="008A7E6E">
              <w:rPr>
                <w:rFonts w:hint="eastAsia"/>
                <w:sz w:val="15"/>
                <w:szCs w:val="15"/>
              </w:rPr>
              <w:t>2</w:t>
            </w: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7.1.1</w:t>
            </w:r>
          </w:p>
        </w:tc>
        <w:tc>
          <w:tcPr>
            <w:tcW w:w="2947" w:type="pct"/>
          </w:tcPr>
          <w:p w:rsidR="00D03160" w:rsidRPr="008A7E6E" w:rsidRDefault="00D03160" w:rsidP="00325033">
            <w:pPr>
              <w:pStyle w:val="afffffffffff5"/>
              <w:ind w:firstLine="0"/>
            </w:pPr>
            <w:r w:rsidRPr="008A7E6E">
              <w:t>入场口设置了与门同宽</w:t>
            </w:r>
            <w:r w:rsidRPr="008A7E6E">
              <w:rPr>
                <w:rFonts w:hint="eastAsia"/>
              </w:rPr>
              <w:t>，</w:t>
            </w:r>
            <w:r w:rsidRPr="008A7E6E">
              <w:t>深度淹过车轮轮胎橡胶部位</w:t>
            </w:r>
            <w:r w:rsidRPr="008A7E6E">
              <w:rPr>
                <w:rFonts w:hint="eastAsia"/>
              </w:rPr>
              <w:t>；</w:t>
            </w:r>
            <w:r w:rsidRPr="008A7E6E">
              <w:t>长度能够覆盖车轮周长以上的消毒池</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32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7.1.2</w:t>
            </w:r>
          </w:p>
        </w:tc>
        <w:tc>
          <w:tcPr>
            <w:tcW w:w="2947" w:type="pct"/>
          </w:tcPr>
          <w:p w:rsidR="00D03160" w:rsidRPr="008A7E6E" w:rsidRDefault="00D03160" w:rsidP="00325033">
            <w:pPr>
              <w:pStyle w:val="afffffffffff5"/>
              <w:ind w:firstLine="0"/>
            </w:pPr>
            <w:r w:rsidRPr="008A7E6E">
              <w:rPr>
                <w:rFonts w:hint="eastAsia"/>
              </w:rPr>
              <w:t>消毒液定期更换，并符合季节要求</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32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7.2</w:t>
            </w:r>
          </w:p>
        </w:tc>
        <w:tc>
          <w:tcPr>
            <w:tcW w:w="2947" w:type="pct"/>
          </w:tcPr>
          <w:p w:rsidR="00D03160" w:rsidRPr="008A7E6E" w:rsidRDefault="00D03160" w:rsidP="00325033">
            <w:pPr>
              <w:pStyle w:val="afffffffffff5"/>
              <w:ind w:firstLine="0"/>
            </w:pPr>
            <w:r w:rsidRPr="008A7E6E">
              <w:rPr>
                <w:rFonts w:hint="eastAsia"/>
              </w:rPr>
              <w:t>宰前检验室</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r w:rsidRPr="008A7E6E">
              <w:rPr>
                <w:rFonts w:hint="eastAsia"/>
                <w:sz w:val="15"/>
                <w:szCs w:val="15"/>
              </w:rPr>
              <w:t>2</w:t>
            </w:r>
          </w:p>
        </w:tc>
        <w:tc>
          <w:tcPr>
            <w:tcW w:w="271" w:type="pct"/>
          </w:tcPr>
          <w:p w:rsidR="00D03160" w:rsidRPr="008A7E6E" w:rsidRDefault="00D03160" w:rsidP="00325033">
            <w:pPr>
              <w:pStyle w:val="afffffffffff5"/>
              <w:ind w:firstLine="0"/>
              <w:rPr>
                <w:sz w:val="15"/>
                <w:szCs w:val="15"/>
              </w:rPr>
            </w:pPr>
          </w:p>
        </w:tc>
        <w:tc>
          <w:tcPr>
            <w:tcW w:w="32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7.2.1</w:t>
            </w:r>
          </w:p>
        </w:tc>
        <w:tc>
          <w:tcPr>
            <w:tcW w:w="2947" w:type="pct"/>
          </w:tcPr>
          <w:p w:rsidR="00D03160" w:rsidRPr="008A7E6E" w:rsidRDefault="00D03160" w:rsidP="00325033">
            <w:pPr>
              <w:pStyle w:val="afffffffffff5"/>
              <w:ind w:firstLine="0"/>
            </w:pPr>
            <w:r w:rsidRPr="008A7E6E">
              <w:rPr>
                <w:rFonts w:hint="eastAsia"/>
              </w:rPr>
              <w:t>入厂口处或</w:t>
            </w:r>
            <w:proofErr w:type="gramStart"/>
            <w:r w:rsidRPr="008A7E6E">
              <w:rPr>
                <w:rFonts w:hint="eastAsia"/>
              </w:rPr>
              <w:t>卸猪台</w:t>
            </w:r>
            <w:proofErr w:type="gramEnd"/>
            <w:r w:rsidRPr="008A7E6E">
              <w:rPr>
                <w:rFonts w:hint="eastAsia"/>
              </w:rPr>
              <w:t>附近，设置宰前检验室</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2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7.2.2</w:t>
            </w:r>
          </w:p>
        </w:tc>
        <w:tc>
          <w:tcPr>
            <w:tcW w:w="2947" w:type="pct"/>
          </w:tcPr>
          <w:p w:rsidR="00D03160" w:rsidRPr="008A7E6E" w:rsidRDefault="00D03160" w:rsidP="00325033">
            <w:pPr>
              <w:pStyle w:val="afffffffffff5"/>
              <w:ind w:firstLine="0"/>
            </w:pPr>
            <w:r w:rsidRPr="008A7E6E">
              <w:rPr>
                <w:rFonts w:hint="eastAsia"/>
              </w:rPr>
              <w:t>具备宰前检验检疫工作的必要条件(电源、采暖、桌椅、快速</w:t>
            </w:r>
            <w:proofErr w:type="gramStart"/>
            <w:r w:rsidRPr="008A7E6E">
              <w:rPr>
                <w:rFonts w:hint="eastAsia"/>
              </w:rPr>
              <w:t>检测区</w:t>
            </w:r>
            <w:proofErr w:type="gramEnd"/>
            <w:r w:rsidRPr="008A7E6E">
              <w:rPr>
                <w:rFonts w:hint="eastAsia"/>
              </w:rPr>
              <w:t>) 等</w:t>
            </w:r>
          </w:p>
        </w:tc>
        <w:tc>
          <w:tcPr>
            <w:tcW w:w="250" w:type="pct"/>
          </w:tcPr>
          <w:p w:rsidR="00D03160" w:rsidRPr="008A7E6E" w:rsidRDefault="00D03160" w:rsidP="00325033">
            <w:pPr>
              <w:pStyle w:val="afffffffffff5"/>
              <w:ind w:firstLine="0"/>
              <w:rPr>
                <w:sz w:val="15"/>
                <w:szCs w:val="15"/>
              </w:rPr>
            </w:pPr>
          </w:p>
        </w:tc>
        <w:tc>
          <w:tcPr>
            <w:tcW w:w="287" w:type="pct"/>
          </w:tcPr>
          <w:p w:rsidR="00D03160" w:rsidRPr="008A7E6E" w:rsidRDefault="00D03160" w:rsidP="00325033">
            <w:pPr>
              <w:pStyle w:val="afffffffffff5"/>
              <w:ind w:firstLine="0"/>
              <w:rPr>
                <w:sz w:val="15"/>
                <w:szCs w:val="15"/>
              </w:rPr>
            </w:pPr>
          </w:p>
        </w:tc>
        <w:tc>
          <w:tcPr>
            <w:tcW w:w="271" w:type="pct"/>
          </w:tcPr>
          <w:p w:rsidR="00D03160" w:rsidRPr="008A7E6E" w:rsidRDefault="00D03160" w:rsidP="00325033">
            <w:pPr>
              <w:pStyle w:val="afffffffffff5"/>
              <w:ind w:firstLine="0"/>
              <w:rPr>
                <w:sz w:val="15"/>
                <w:szCs w:val="15"/>
              </w:rPr>
            </w:pPr>
            <w:r w:rsidRPr="008A7E6E">
              <w:rPr>
                <w:rFonts w:hint="eastAsia"/>
                <w:sz w:val="15"/>
                <w:szCs w:val="15"/>
              </w:rPr>
              <w:t>1.5</w:t>
            </w:r>
          </w:p>
        </w:tc>
        <w:tc>
          <w:tcPr>
            <w:tcW w:w="32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bl>
    <w:p w:rsidR="00D03160" w:rsidRPr="008A7E6E" w:rsidRDefault="00D03160" w:rsidP="00D03160"/>
    <w:p w:rsidR="00D03160" w:rsidRPr="008A7E6E" w:rsidRDefault="00D03160" w:rsidP="00D03160">
      <w:pPr>
        <w:jc w:val="center"/>
      </w:pPr>
      <w:r w:rsidRPr="008A7E6E">
        <w:rPr>
          <w:rFonts w:ascii="黑体" w:eastAsia="黑体" w:hAnsi="黑体" w:hint="eastAsia"/>
        </w:rPr>
        <w:t>表A.1 （续）</w:t>
      </w:r>
    </w:p>
    <w:tbl>
      <w:tblPr>
        <w:tblStyle w:val="affff2"/>
        <w:tblW w:w="5000" w:type="pct"/>
        <w:tblLook w:val="04A0"/>
      </w:tblPr>
      <w:tblGrid>
        <w:gridCol w:w="1229"/>
        <w:gridCol w:w="5631"/>
        <w:gridCol w:w="484"/>
        <w:gridCol w:w="551"/>
        <w:gridCol w:w="515"/>
        <w:gridCol w:w="626"/>
        <w:gridCol w:w="534"/>
      </w:tblGrid>
      <w:tr w:rsidR="00D03160" w:rsidRPr="008A7E6E" w:rsidTr="00D03160">
        <w:trPr>
          <w:tblHeader/>
        </w:trPr>
        <w:tc>
          <w:tcPr>
            <w:tcW w:w="642" w:type="pct"/>
          </w:tcPr>
          <w:p w:rsidR="00D03160" w:rsidRPr="008A7E6E" w:rsidRDefault="00D03160" w:rsidP="00325033">
            <w:pPr>
              <w:pStyle w:val="afffffffffff5"/>
              <w:ind w:firstLine="0"/>
              <w:jc w:val="center"/>
            </w:pPr>
            <w:r w:rsidRPr="008A7E6E">
              <w:lastRenderedPageBreak/>
              <w:t>序号</w:t>
            </w:r>
          </w:p>
        </w:tc>
        <w:tc>
          <w:tcPr>
            <w:tcW w:w="2942" w:type="pct"/>
          </w:tcPr>
          <w:p w:rsidR="00D03160" w:rsidRPr="008A7E6E" w:rsidRDefault="00D03160" w:rsidP="00325033">
            <w:pPr>
              <w:pStyle w:val="afffffffffff5"/>
              <w:ind w:firstLine="0"/>
              <w:jc w:val="center"/>
            </w:pPr>
            <w:r w:rsidRPr="008A7E6E">
              <w:t>评定项目</w:t>
            </w:r>
          </w:p>
        </w:tc>
        <w:tc>
          <w:tcPr>
            <w:tcW w:w="253" w:type="pct"/>
          </w:tcPr>
          <w:p w:rsidR="00D03160" w:rsidRPr="008A7E6E" w:rsidRDefault="00D03160" w:rsidP="00325033">
            <w:pPr>
              <w:pStyle w:val="afffffffffff5"/>
              <w:ind w:firstLine="0"/>
              <w:jc w:val="center"/>
            </w:pPr>
            <w:r w:rsidRPr="008A7E6E">
              <w:t>大项分数</w:t>
            </w:r>
          </w:p>
        </w:tc>
        <w:tc>
          <w:tcPr>
            <w:tcW w:w="288" w:type="pct"/>
          </w:tcPr>
          <w:p w:rsidR="00D03160" w:rsidRPr="008A7E6E" w:rsidRDefault="00D03160" w:rsidP="00325033">
            <w:pPr>
              <w:pStyle w:val="afffffffffff5"/>
              <w:ind w:firstLine="0"/>
              <w:jc w:val="center"/>
            </w:pPr>
            <w:r w:rsidRPr="008A7E6E">
              <w:t>分项分数</w:t>
            </w:r>
          </w:p>
        </w:tc>
        <w:tc>
          <w:tcPr>
            <w:tcW w:w="269" w:type="pct"/>
          </w:tcPr>
          <w:p w:rsidR="00D03160" w:rsidRPr="008A7E6E" w:rsidRDefault="00D03160" w:rsidP="00325033">
            <w:pPr>
              <w:pStyle w:val="afffffffffff5"/>
              <w:ind w:firstLine="0"/>
              <w:jc w:val="center"/>
            </w:pPr>
            <w:r w:rsidRPr="008A7E6E">
              <w:t>小项分数</w:t>
            </w:r>
          </w:p>
        </w:tc>
        <w:tc>
          <w:tcPr>
            <w:tcW w:w="327" w:type="pct"/>
          </w:tcPr>
          <w:p w:rsidR="00D03160" w:rsidRPr="008A7E6E" w:rsidRDefault="00D03160" w:rsidP="00325033">
            <w:pPr>
              <w:pStyle w:val="afffffffffff5"/>
              <w:ind w:firstLine="0"/>
              <w:jc w:val="center"/>
            </w:pPr>
            <w:r w:rsidRPr="008A7E6E">
              <w:t>条目分数</w:t>
            </w:r>
          </w:p>
        </w:tc>
        <w:tc>
          <w:tcPr>
            <w:tcW w:w="279" w:type="pct"/>
          </w:tcPr>
          <w:p w:rsidR="00D03160" w:rsidRPr="008A7E6E" w:rsidRDefault="00D03160" w:rsidP="00325033">
            <w:pPr>
              <w:pStyle w:val="afffffffffff5"/>
              <w:ind w:firstLine="0"/>
              <w:jc w:val="center"/>
            </w:pPr>
            <w:r w:rsidRPr="008A7E6E">
              <w:t>评分</w:t>
            </w: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7.3</w:t>
            </w:r>
          </w:p>
        </w:tc>
        <w:tc>
          <w:tcPr>
            <w:tcW w:w="2942" w:type="pct"/>
          </w:tcPr>
          <w:p w:rsidR="00D03160" w:rsidRPr="008A7E6E" w:rsidRDefault="00D03160" w:rsidP="00325033">
            <w:pPr>
              <w:pStyle w:val="afffffffffff5"/>
              <w:ind w:firstLine="0"/>
            </w:pPr>
            <w:r w:rsidRPr="008A7E6E">
              <w:rPr>
                <w:rFonts w:hint="eastAsia"/>
              </w:rPr>
              <w:t>待宰圈内喂水装置</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269" w:type="pct"/>
          </w:tcPr>
          <w:p w:rsidR="00D03160" w:rsidRPr="008A7E6E" w:rsidRDefault="00D03160" w:rsidP="00325033">
            <w:pPr>
              <w:pStyle w:val="afffffffffff5"/>
              <w:ind w:firstLine="0"/>
              <w:rPr>
                <w:sz w:val="15"/>
                <w:szCs w:val="15"/>
              </w:rPr>
            </w:pP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7.3.1</w:t>
            </w:r>
          </w:p>
        </w:tc>
        <w:tc>
          <w:tcPr>
            <w:tcW w:w="2942" w:type="pct"/>
          </w:tcPr>
          <w:p w:rsidR="00D03160" w:rsidRPr="008A7E6E" w:rsidRDefault="00D03160" w:rsidP="00325033">
            <w:pPr>
              <w:pStyle w:val="afffffffffff5"/>
              <w:ind w:firstLine="0"/>
            </w:pPr>
            <w:r w:rsidRPr="008A7E6E">
              <w:rPr>
                <w:rFonts w:hint="eastAsia"/>
              </w:rPr>
              <w:t>设置自动喂水装置的</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7.3.2</w:t>
            </w:r>
          </w:p>
        </w:tc>
        <w:tc>
          <w:tcPr>
            <w:tcW w:w="2942" w:type="pct"/>
          </w:tcPr>
          <w:p w:rsidR="00D03160" w:rsidRPr="008A7E6E" w:rsidRDefault="00D03160" w:rsidP="00325033">
            <w:pPr>
              <w:pStyle w:val="afffffffffff5"/>
              <w:ind w:firstLine="0"/>
            </w:pPr>
            <w:r w:rsidRPr="008A7E6E">
              <w:rPr>
                <w:rFonts w:hint="eastAsia"/>
              </w:rPr>
              <w:t>设置传统喂水装置的</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0.8</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7.3.3</w:t>
            </w:r>
          </w:p>
        </w:tc>
        <w:tc>
          <w:tcPr>
            <w:tcW w:w="2942" w:type="pct"/>
          </w:tcPr>
          <w:p w:rsidR="00D03160" w:rsidRPr="008A7E6E" w:rsidRDefault="00D03160" w:rsidP="00325033">
            <w:pPr>
              <w:pStyle w:val="afffffffffff5"/>
              <w:ind w:firstLine="0"/>
            </w:pPr>
            <w:r w:rsidRPr="008A7E6E">
              <w:rPr>
                <w:rFonts w:hint="eastAsia"/>
              </w:rPr>
              <w:t>未设置喂水装置</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0</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7.4</w:t>
            </w:r>
          </w:p>
        </w:tc>
        <w:tc>
          <w:tcPr>
            <w:tcW w:w="2942" w:type="pct"/>
          </w:tcPr>
          <w:p w:rsidR="00D03160" w:rsidRPr="008A7E6E" w:rsidRDefault="00D03160" w:rsidP="00325033">
            <w:pPr>
              <w:pStyle w:val="afffffffffff5"/>
              <w:ind w:firstLine="0"/>
            </w:pPr>
            <w:r w:rsidRPr="008A7E6E">
              <w:t>待宰间冲淋装置</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269" w:type="pct"/>
          </w:tcPr>
          <w:p w:rsidR="00D03160" w:rsidRPr="008A7E6E" w:rsidRDefault="00D03160" w:rsidP="00325033">
            <w:pPr>
              <w:pStyle w:val="afffffffffff5"/>
              <w:ind w:firstLine="0"/>
              <w:rPr>
                <w:sz w:val="15"/>
                <w:szCs w:val="15"/>
              </w:rPr>
            </w:pP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7.4.1</w:t>
            </w:r>
          </w:p>
        </w:tc>
        <w:tc>
          <w:tcPr>
            <w:tcW w:w="2942" w:type="pct"/>
          </w:tcPr>
          <w:p w:rsidR="00D03160" w:rsidRPr="008A7E6E" w:rsidRDefault="00D03160" w:rsidP="00325033">
            <w:pPr>
              <w:pStyle w:val="afffffffffff5"/>
              <w:ind w:firstLine="0"/>
            </w:pPr>
            <w:r w:rsidRPr="008A7E6E">
              <w:rPr>
                <w:rFonts w:hint="eastAsia"/>
              </w:rPr>
              <w:t>设置水温调节装置的</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7.4.2</w:t>
            </w:r>
          </w:p>
        </w:tc>
        <w:tc>
          <w:tcPr>
            <w:tcW w:w="2942" w:type="pct"/>
          </w:tcPr>
          <w:p w:rsidR="00D03160" w:rsidRPr="008A7E6E" w:rsidRDefault="00D03160" w:rsidP="00325033">
            <w:pPr>
              <w:pStyle w:val="afffffffffff5"/>
              <w:ind w:firstLine="0"/>
            </w:pPr>
            <w:r w:rsidRPr="008A7E6E">
              <w:rPr>
                <w:rFonts w:hint="eastAsia"/>
              </w:rPr>
              <w:t>未设置水温调节装置</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7.4.3</w:t>
            </w:r>
          </w:p>
        </w:tc>
        <w:tc>
          <w:tcPr>
            <w:tcW w:w="2942" w:type="pct"/>
          </w:tcPr>
          <w:p w:rsidR="00D03160" w:rsidRPr="008A7E6E" w:rsidRDefault="00D03160" w:rsidP="00325033">
            <w:pPr>
              <w:pStyle w:val="afffffffffff5"/>
              <w:ind w:firstLine="0"/>
            </w:pPr>
            <w:r w:rsidRPr="008A7E6E">
              <w:rPr>
                <w:rFonts w:hint="eastAsia"/>
              </w:rPr>
              <w:t>未设置冲淋装置</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0</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7.5</w:t>
            </w:r>
          </w:p>
        </w:tc>
        <w:tc>
          <w:tcPr>
            <w:tcW w:w="2942" w:type="pct"/>
          </w:tcPr>
          <w:p w:rsidR="00D03160" w:rsidRPr="008A7E6E" w:rsidRDefault="00D03160" w:rsidP="00325033">
            <w:pPr>
              <w:pStyle w:val="afffffffffff5"/>
              <w:ind w:firstLine="0"/>
            </w:pPr>
            <w:r w:rsidRPr="008A7E6E">
              <w:t>致昏装置</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r w:rsidRPr="008A7E6E">
              <w:rPr>
                <w:rFonts w:hint="eastAsia"/>
                <w:sz w:val="15"/>
                <w:szCs w:val="15"/>
              </w:rPr>
              <w:t>2</w:t>
            </w:r>
          </w:p>
        </w:tc>
        <w:tc>
          <w:tcPr>
            <w:tcW w:w="269" w:type="pct"/>
          </w:tcPr>
          <w:p w:rsidR="00D03160" w:rsidRPr="008A7E6E" w:rsidRDefault="00D03160" w:rsidP="00325033">
            <w:pPr>
              <w:pStyle w:val="afffffffffff5"/>
              <w:ind w:firstLine="0"/>
              <w:rPr>
                <w:sz w:val="15"/>
                <w:szCs w:val="15"/>
              </w:rPr>
            </w:pP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7.5.1</w:t>
            </w:r>
          </w:p>
        </w:tc>
        <w:tc>
          <w:tcPr>
            <w:tcW w:w="2942" w:type="pct"/>
          </w:tcPr>
          <w:p w:rsidR="00D03160" w:rsidRPr="008A7E6E" w:rsidRDefault="00D03160" w:rsidP="00325033">
            <w:pPr>
              <w:pStyle w:val="afffffffffff5"/>
              <w:ind w:firstLine="0"/>
            </w:pPr>
            <w:r w:rsidRPr="008A7E6E">
              <w:rPr>
                <w:rFonts w:hint="eastAsia"/>
              </w:rPr>
              <w:t>设置自动致昏装置</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2</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7.5.2</w:t>
            </w:r>
          </w:p>
        </w:tc>
        <w:tc>
          <w:tcPr>
            <w:tcW w:w="2942" w:type="pct"/>
          </w:tcPr>
          <w:p w:rsidR="00D03160" w:rsidRPr="008A7E6E" w:rsidRDefault="00D03160" w:rsidP="00325033">
            <w:pPr>
              <w:pStyle w:val="afffffffffff5"/>
              <w:ind w:firstLine="0"/>
            </w:pPr>
            <w:r w:rsidRPr="008A7E6E">
              <w:rPr>
                <w:rFonts w:hint="eastAsia"/>
              </w:rPr>
              <w:t>设置传统的单杆或双杆麻电装置</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1.5</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7.5.3</w:t>
            </w:r>
          </w:p>
        </w:tc>
        <w:tc>
          <w:tcPr>
            <w:tcW w:w="2942" w:type="pct"/>
          </w:tcPr>
          <w:p w:rsidR="00D03160" w:rsidRPr="008A7E6E" w:rsidRDefault="00D03160" w:rsidP="00325033">
            <w:pPr>
              <w:pStyle w:val="afffffffffff5"/>
              <w:ind w:firstLine="0"/>
            </w:pPr>
            <w:r w:rsidRPr="008A7E6E">
              <w:rPr>
                <w:rFonts w:hint="eastAsia"/>
              </w:rPr>
              <w:t>未设置麻电</w:t>
            </w:r>
            <w:proofErr w:type="gramStart"/>
            <w:r w:rsidRPr="008A7E6E">
              <w:rPr>
                <w:rFonts w:hint="eastAsia"/>
              </w:rPr>
              <w:t>装曾或</w:t>
            </w:r>
            <w:proofErr w:type="gramEnd"/>
            <w:r w:rsidRPr="008A7E6E">
              <w:rPr>
                <w:rFonts w:hint="eastAsia"/>
              </w:rPr>
              <w:t>直接</w:t>
            </w:r>
            <w:proofErr w:type="gramStart"/>
            <w:r w:rsidRPr="008A7E6E">
              <w:rPr>
                <w:rFonts w:hint="eastAsia"/>
              </w:rPr>
              <w:t>接</w:t>
            </w:r>
            <w:proofErr w:type="gramEnd"/>
            <w:r w:rsidRPr="008A7E6E">
              <w:rPr>
                <w:rFonts w:hint="eastAsia"/>
              </w:rPr>
              <w:t xml:space="preserve"> 220 V 电压的</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0</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7.6</w:t>
            </w:r>
          </w:p>
        </w:tc>
        <w:tc>
          <w:tcPr>
            <w:tcW w:w="2942" w:type="pct"/>
          </w:tcPr>
          <w:p w:rsidR="00D03160" w:rsidRPr="008A7E6E" w:rsidRDefault="00D03160" w:rsidP="00325033">
            <w:pPr>
              <w:pStyle w:val="afffffffffff5"/>
              <w:ind w:firstLine="0"/>
            </w:pPr>
            <w:r w:rsidRPr="008A7E6E">
              <w:rPr>
                <w:rFonts w:hint="eastAsia"/>
              </w:rPr>
              <w:t>放血吊挂装置</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269" w:type="pct"/>
          </w:tcPr>
          <w:p w:rsidR="00D03160" w:rsidRPr="008A7E6E" w:rsidRDefault="00D03160" w:rsidP="00325033">
            <w:pPr>
              <w:pStyle w:val="afffffffffff5"/>
              <w:ind w:firstLine="0"/>
              <w:rPr>
                <w:sz w:val="15"/>
                <w:szCs w:val="15"/>
              </w:rPr>
            </w:pP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7.6.1</w:t>
            </w:r>
          </w:p>
        </w:tc>
        <w:tc>
          <w:tcPr>
            <w:tcW w:w="2942" w:type="pct"/>
          </w:tcPr>
          <w:p w:rsidR="00D03160" w:rsidRPr="008A7E6E" w:rsidRDefault="00D03160" w:rsidP="00325033">
            <w:pPr>
              <w:pStyle w:val="afffffffffff5"/>
              <w:ind w:firstLine="0"/>
            </w:pPr>
            <w:r w:rsidRPr="008A7E6E">
              <w:rPr>
                <w:rFonts w:hint="eastAsia"/>
              </w:rPr>
              <w:t>设置自动放血线，并满足放血 5 min 要求</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7.6.2</w:t>
            </w:r>
          </w:p>
        </w:tc>
        <w:tc>
          <w:tcPr>
            <w:tcW w:w="2942" w:type="pct"/>
          </w:tcPr>
          <w:p w:rsidR="00D03160" w:rsidRPr="008A7E6E" w:rsidRDefault="00D03160" w:rsidP="00325033">
            <w:pPr>
              <w:pStyle w:val="afffffffffff5"/>
              <w:ind w:firstLine="0"/>
            </w:pPr>
            <w:r w:rsidRPr="008A7E6E">
              <w:rPr>
                <w:rFonts w:hint="eastAsia"/>
              </w:rPr>
              <w:t>设置手推式放血线的</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7.6.3</w:t>
            </w:r>
          </w:p>
        </w:tc>
        <w:tc>
          <w:tcPr>
            <w:tcW w:w="2942" w:type="pct"/>
          </w:tcPr>
          <w:p w:rsidR="00D03160" w:rsidRPr="008A7E6E" w:rsidRDefault="00D03160" w:rsidP="00325033">
            <w:pPr>
              <w:pStyle w:val="afffffffffff5"/>
              <w:ind w:firstLine="0"/>
            </w:pPr>
            <w:r w:rsidRPr="008A7E6E">
              <w:rPr>
                <w:rFonts w:hint="eastAsia"/>
              </w:rPr>
              <w:t>未设置专用放血线的</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0</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7.7</w:t>
            </w:r>
          </w:p>
        </w:tc>
        <w:tc>
          <w:tcPr>
            <w:tcW w:w="2942" w:type="pct"/>
          </w:tcPr>
          <w:p w:rsidR="00D03160" w:rsidRPr="008A7E6E" w:rsidRDefault="00D03160" w:rsidP="00325033">
            <w:pPr>
              <w:pStyle w:val="afffffffffff5"/>
              <w:ind w:firstLine="0"/>
            </w:pPr>
            <w:r w:rsidRPr="008A7E6E">
              <w:rPr>
                <w:rFonts w:hint="eastAsia"/>
              </w:rPr>
              <w:t>浸烫脱毛装置</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r w:rsidRPr="008A7E6E">
              <w:rPr>
                <w:rFonts w:hint="eastAsia"/>
                <w:sz w:val="15"/>
                <w:szCs w:val="15"/>
              </w:rPr>
              <w:t>2</w:t>
            </w:r>
          </w:p>
        </w:tc>
        <w:tc>
          <w:tcPr>
            <w:tcW w:w="269" w:type="pct"/>
          </w:tcPr>
          <w:p w:rsidR="00D03160" w:rsidRPr="008A7E6E" w:rsidRDefault="00D03160" w:rsidP="00325033">
            <w:pPr>
              <w:pStyle w:val="afffffffffff5"/>
              <w:ind w:firstLine="0"/>
              <w:rPr>
                <w:sz w:val="15"/>
                <w:szCs w:val="15"/>
              </w:rPr>
            </w:pP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7.7.1</w:t>
            </w:r>
          </w:p>
        </w:tc>
        <w:tc>
          <w:tcPr>
            <w:tcW w:w="2942" w:type="pct"/>
          </w:tcPr>
          <w:p w:rsidR="00D03160" w:rsidRPr="008A7E6E" w:rsidRDefault="00D03160" w:rsidP="00325033">
            <w:pPr>
              <w:pStyle w:val="afffffffffff5"/>
              <w:ind w:firstLine="0"/>
            </w:pPr>
            <w:r w:rsidRPr="008A7E6E">
              <w:rPr>
                <w:rFonts w:hint="eastAsia"/>
              </w:rPr>
              <w:t>采用自动蒸汽轨道脱毛</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2</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7.7.2</w:t>
            </w:r>
          </w:p>
        </w:tc>
        <w:tc>
          <w:tcPr>
            <w:tcW w:w="2942" w:type="pct"/>
          </w:tcPr>
          <w:p w:rsidR="00D03160" w:rsidRPr="008A7E6E" w:rsidRDefault="00D03160" w:rsidP="00325033">
            <w:pPr>
              <w:pStyle w:val="afffffffffff5"/>
              <w:ind w:firstLine="0"/>
            </w:pPr>
            <w:r w:rsidRPr="008A7E6E">
              <w:rPr>
                <w:rFonts w:hint="eastAsia"/>
              </w:rPr>
              <w:t>采用传统烫池、打毛机脱毛</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1.5</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7.7.3</w:t>
            </w:r>
          </w:p>
        </w:tc>
        <w:tc>
          <w:tcPr>
            <w:tcW w:w="2942" w:type="pct"/>
          </w:tcPr>
          <w:p w:rsidR="00D03160" w:rsidRPr="008A7E6E" w:rsidRDefault="00D03160" w:rsidP="00325033">
            <w:pPr>
              <w:pStyle w:val="afffffffffff5"/>
              <w:ind w:firstLine="0"/>
            </w:pPr>
            <w:r w:rsidRPr="008A7E6E">
              <w:rPr>
                <w:rFonts w:hint="eastAsia"/>
              </w:rPr>
              <w:t>采用大锅、人工脱毛的</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0</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7.8</w:t>
            </w:r>
          </w:p>
        </w:tc>
        <w:tc>
          <w:tcPr>
            <w:tcW w:w="2942" w:type="pct"/>
          </w:tcPr>
          <w:p w:rsidR="00D03160" w:rsidRPr="008A7E6E" w:rsidRDefault="00D03160" w:rsidP="00325033">
            <w:pPr>
              <w:pStyle w:val="afffffffffff5"/>
              <w:ind w:firstLine="0"/>
            </w:pPr>
            <w:proofErr w:type="gramStart"/>
            <w:r w:rsidRPr="008A7E6E">
              <w:rPr>
                <w:rFonts w:hint="eastAsia"/>
              </w:rPr>
              <w:t>居体运行</w:t>
            </w:r>
            <w:proofErr w:type="gramEnd"/>
            <w:r w:rsidRPr="008A7E6E">
              <w:rPr>
                <w:rFonts w:hint="eastAsia"/>
              </w:rPr>
              <w:t>轨道</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r w:rsidRPr="008A7E6E">
              <w:rPr>
                <w:rFonts w:hint="eastAsia"/>
                <w:sz w:val="15"/>
                <w:szCs w:val="15"/>
              </w:rPr>
              <w:t>2</w:t>
            </w:r>
          </w:p>
        </w:tc>
        <w:tc>
          <w:tcPr>
            <w:tcW w:w="269" w:type="pct"/>
          </w:tcPr>
          <w:p w:rsidR="00D03160" w:rsidRPr="008A7E6E" w:rsidRDefault="00D03160" w:rsidP="00325033">
            <w:pPr>
              <w:pStyle w:val="afffffffffff5"/>
              <w:ind w:firstLine="0"/>
              <w:rPr>
                <w:sz w:val="15"/>
                <w:szCs w:val="15"/>
              </w:rPr>
            </w:pP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7.8.1</w:t>
            </w:r>
          </w:p>
        </w:tc>
        <w:tc>
          <w:tcPr>
            <w:tcW w:w="2942" w:type="pct"/>
          </w:tcPr>
          <w:p w:rsidR="00D03160" w:rsidRPr="008A7E6E" w:rsidRDefault="00D03160" w:rsidP="00325033">
            <w:pPr>
              <w:pStyle w:val="afffffffffff5"/>
              <w:ind w:firstLine="0"/>
            </w:pPr>
            <w:r w:rsidRPr="008A7E6E">
              <w:rPr>
                <w:rFonts w:hint="eastAsia"/>
              </w:rPr>
              <w:t>采用可调节运行速度的自动轨道，且设置病害肉分叉轨道的</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2</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7.8.2</w:t>
            </w:r>
          </w:p>
        </w:tc>
        <w:tc>
          <w:tcPr>
            <w:tcW w:w="2942" w:type="pct"/>
          </w:tcPr>
          <w:p w:rsidR="00D03160" w:rsidRPr="008A7E6E" w:rsidRDefault="00D03160" w:rsidP="00325033">
            <w:pPr>
              <w:pStyle w:val="afffffffffff5"/>
              <w:ind w:firstLine="0"/>
            </w:pPr>
            <w:r w:rsidRPr="008A7E6E">
              <w:rPr>
                <w:rFonts w:hint="eastAsia"/>
              </w:rPr>
              <w:t>采用可调节运行速度的自动轨道，但未设置病害肉分叉轨道的</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1.5</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7.8.3</w:t>
            </w:r>
          </w:p>
        </w:tc>
        <w:tc>
          <w:tcPr>
            <w:tcW w:w="2942" w:type="pct"/>
          </w:tcPr>
          <w:p w:rsidR="00D03160" w:rsidRPr="008A7E6E" w:rsidRDefault="00D03160" w:rsidP="00325033">
            <w:pPr>
              <w:pStyle w:val="afffffffffff5"/>
              <w:ind w:firstLine="0"/>
            </w:pPr>
            <w:r w:rsidRPr="008A7E6E">
              <w:rPr>
                <w:rFonts w:hint="eastAsia"/>
              </w:rPr>
              <w:t>采用人工推动轨道</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7.8.4</w:t>
            </w:r>
          </w:p>
        </w:tc>
        <w:tc>
          <w:tcPr>
            <w:tcW w:w="2942" w:type="pct"/>
          </w:tcPr>
          <w:p w:rsidR="00D03160" w:rsidRPr="008A7E6E" w:rsidRDefault="00D03160" w:rsidP="00325033">
            <w:pPr>
              <w:pStyle w:val="afffffffffff5"/>
              <w:ind w:firstLine="0"/>
            </w:pPr>
            <w:r w:rsidRPr="008A7E6E">
              <w:rPr>
                <w:rFonts w:hint="eastAsia"/>
              </w:rPr>
              <w:t>仅有吊挂设置的</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0</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7.9</w:t>
            </w:r>
          </w:p>
        </w:tc>
        <w:tc>
          <w:tcPr>
            <w:tcW w:w="2942" w:type="pct"/>
          </w:tcPr>
          <w:p w:rsidR="00D03160" w:rsidRPr="008A7E6E" w:rsidRDefault="00D03160" w:rsidP="00325033">
            <w:pPr>
              <w:pStyle w:val="afffffffffff5"/>
              <w:ind w:firstLine="0"/>
            </w:pPr>
            <w:r w:rsidRPr="008A7E6E">
              <w:rPr>
                <w:rFonts w:hint="eastAsia"/>
              </w:rPr>
              <w:t>燎毛、清洗抛光装置</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269" w:type="pct"/>
          </w:tcPr>
          <w:p w:rsidR="00D03160" w:rsidRPr="008A7E6E" w:rsidRDefault="00D03160" w:rsidP="00325033">
            <w:pPr>
              <w:pStyle w:val="afffffffffff5"/>
              <w:ind w:firstLine="0"/>
              <w:rPr>
                <w:sz w:val="15"/>
                <w:szCs w:val="15"/>
              </w:rPr>
            </w:pP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w:t>
            </w:r>
            <w:r w:rsidRPr="008A7E6E">
              <w:t>.9.1</w:t>
            </w:r>
          </w:p>
        </w:tc>
        <w:tc>
          <w:tcPr>
            <w:tcW w:w="2942" w:type="pct"/>
          </w:tcPr>
          <w:p w:rsidR="00D03160" w:rsidRPr="008A7E6E" w:rsidRDefault="00D03160" w:rsidP="00325033">
            <w:pPr>
              <w:pStyle w:val="afffffffffff5"/>
              <w:ind w:firstLine="0"/>
            </w:pPr>
            <w:r w:rsidRPr="008A7E6E">
              <w:rPr>
                <w:rFonts w:hint="eastAsia"/>
              </w:rPr>
              <w:t>设置自动燎毛、清洗抛光装置的</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w:t>
            </w:r>
            <w:r w:rsidRPr="008A7E6E">
              <w:t>.9.2</w:t>
            </w:r>
          </w:p>
        </w:tc>
        <w:tc>
          <w:tcPr>
            <w:tcW w:w="2942" w:type="pct"/>
          </w:tcPr>
          <w:p w:rsidR="00D03160" w:rsidRPr="008A7E6E" w:rsidRDefault="00D03160" w:rsidP="00325033">
            <w:pPr>
              <w:pStyle w:val="afffffffffff5"/>
              <w:ind w:firstLine="0"/>
            </w:pPr>
            <w:r w:rsidRPr="008A7E6E">
              <w:rPr>
                <w:rFonts w:hint="eastAsia"/>
              </w:rPr>
              <w:t>采用人工燎毛、清洗抛光的，并符合安全要求的</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0.8</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7.9.3</w:t>
            </w:r>
          </w:p>
        </w:tc>
        <w:tc>
          <w:tcPr>
            <w:tcW w:w="2942" w:type="pct"/>
          </w:tcPr>
          <w:p w:rsidR="00D03160" w:rsidRPr="008A7E6E" w:rsidRDefault="00D03160" w:rsidP="00325033">
            <w:pPr>
              <w:pStyle w:val="afffffffffff5"/>
              <w:ind w:firstLine="0"/>
            </w:pPr>
            <w:r w:rsidRPr="008A7E6E">
              <w:rPr>
                <w:rFonts w:hint="eastAsia"/>
              </w:rPr>
              <w:t>未设置燎毛、清洗抛光装置的</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0</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7.10</w:t>
            </w:r>
          </w:p>
        </w:tc>
        <w:tc>
          <w:tcPr>
            <w:tcW w:w="2942" w:type="pct"/>
          </w:tcPr>
          <w:p w:rsidR="00D03160" w:rsidRPr="008A7E6E" w:rsidRDefault="00D03160" w:rsidP="00325033">
            <w:pPr>
              <w:pStyle w:val="afffffffffff5"/>
              <w:ind w:firstLine="0"/>
            </w:pPr>
            <w:r w:rsidRPr="008A7E6E">
              <w:rPr>
                <w:rFonts w:hint="eastAsia"/>
              </w:rPr>
              <w:t>同步检验设备</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r w:rsidRPr="008A7E6E">
              <w:rPr>
                <w:rFonts w:hint="eastAsia"/>
                <w:sz w:val="15"/>
                <w:szCs w:val="15"/>
              </w:rPr>
              <w:t>3</w:t>
            </w:r>
          </w:p>
        </w:tc>
        <w:tc>
          <w:tcPr>
            <w:tcW w:w="269" w:type="pct"/>
          </w:tcPr>
          <w:p w:rsidR="00D03160" w:rsidRPr="008A7E6E" w:rsidRDefault="00D03160" w:rsidP="00325033">
            <w:pPr>
              <w:pStyle w:val="afffffffffff5"/>
              <w:ind w:firstLine="0"/>
              <w:rPr>
                <w:sz w:val="15"/>
                <w:szCs w:val="15"/>
              </w:rPr>
            </w:pP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7.10.1</w:t>
            </w:r>
          </w:p>
        </w:tc>
        <w:tc>
          <w:tcPr>
            <w:tcW w:w="2942" w:type="pct"/>
          </w:tcPr>
          <w:p w:rsidR="00D03160" w:rsidRPr="008A7E6E" w:rsidRDefault="00D03160" w:rsidP="00325033">
            <w:pPr>
              <w:pStyle w:val="afffffffffff5"/>
              <w:ind w:firstLine="0"/>
            </w:pPr>
            <w:r w:rsidRPr="008A7E6E">
              <w:rPr>
                <w:rFonts w:hint="eastAsia"/>
              </w:rPr>
              <w:t>设置托盘式自动运行同步</w:t>
            </w:r>
            <w:proofErr w:type="gramStart"/>
            <w:r w:rsidRPr="008A7E6E">
              <w:rPr>
                <w:rFonts w:hint="eastAsia"/>
              </w:rPr>
              <w:t>检验线</w:t>
            </w:r>
            <w:proofErr w:type="gramEnd"/>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3</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7.10.2</w:t>
            </w:r>
          </w:p>
        </w:tc>
        <w:tc>
          <w:tcPr>
            <w:tcW w:w="2942" w:type="pct"/>
          </w:tcPr>
          <w:p w:rsidR="00D03160" w:rsidRPr="008A7E6E" w:rsidRDefault="00D03160" w:rsidP="00325033">
            <w:pPr>
              <w:pStyle w:val="afffffffffff5"/>
              <w:ind w:firstLine="0"/>
            </w:pPr>
            <w:r w:rsidRPr="008A7E6E">
              <w:rPr>
                <w:rFonts w:hint="eastAsia"/>
              </w:rPr>
              <w:t>设置秤盘式自动运行同步</w:t>
            </w:r>
            <w:proofErr w:type="gramStart"/>
            <w:r w:rsidRPr="008A7E6E">
              <w:rPr>
                <w:rFonts w:hint="eastAsia"/>
              </w:rPr>
              <w:t>检验线</w:t>
            </w:r>
            <w:proofErr w:type="gramEnd"/>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1.5</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7.10.3</w:t>
            </w:r>
          </w:p>
        </w:tc>
        <w:tc>
          <w:tcPr>
            <w:tcW w:w="2942" w:type="pct"/>
          </w:tcPr>
          <w:p w:rsidR="00D03160" w:rsidRPr="008A7E6E" w:rsidRDefault="00D03160" w:rsidP="00325033">
            <w:pPr>
              <w:pStyle w:val="afffffffffff5"/>
              <w:ind w:firstLine="0"/>
            </w:pPr>
            <w:r w:rsidRPr="008A7E6E">
              <w:rPr>
                <w:rFonts w:hint="eastAsia"/>
              </w:rPr>
              <w:t>未设置同步检验线，采用编号等方式实施同步检验</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p>
        </w:tc>
        <w:tc>
          <w:tcPr>
            <w:tcW w:w="269" w:type="pct"/>
          </w:tcPr>
          <w:p w:rsidR="00D03160" w:rsidRPr="008A7E6E" w:rsidRDefault="00D03160" w:rsidP="00325033">
            <w:pPr>
              <w:pStyle w:val="afffffffffff5"/>
              <w:ind w:firstLine="0"/>
              <w:rPr>
                <w:sz w:val="15"/>
                <w:szCs w:val="15"/>
              </w:rPr>
            </w:pPr>
            <w:r w:rsidRPr="008A7E6E">
              <w:rPr>
                <w:rFonts w:hint="eastAsia"/>
                <w:sz w:val="15"/>
                <w:szCs w:val="15"/>
              </w:rPr>
              <w:t>0</w:t>
            </w: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2" w:type="pct"/>
          </w:tcPr>
          <w:p w:rsidR="00D03160" w:rsidRPr="008A7E6E" w:rsidRDefault="00D03160" w:rsidP="00325033">
            <w:pPr>
              <w:pStyle w:val="afffffffffff5"/>
              <w:ind w:firstLine="0"/>
            </w:pPr>
            <w:r w:rsidRPr="008A7E6E">
              <w:rPr>
                <w:rFonts w:hint="eastAsia"/>
              </w:rPr>
              <w:t>7.11</w:t>
            </w:r>
          </w:p>
        </w:tc>
        <w:tc>
          <w:tcPr>
            <w:tcW w:w="2942" w:type="pct"/>
          </w:tcPr>
          <w:p w:rsidR="00D03160" w:rsidRPr="008A7E6E" w:rsidRDefault="00D03160" w:rsidP="00325033">
            <w:pPr>
              <w:pStyle w:val="afffffffffff5"/>
              <w:ind w:firstLine="0"/>
            </w:pPr>
            <w:proofErr w:type="gramStart"/>
            <w:r w:rsidRPr="008A7E6E">
              <w:rPr>
                <w:rFonts w:hint="eastAsia"/>
              </w:rPr>
              <w:t>卸头蹄</w:t>
            </w:r>
            <w:proofErr w:type="gramEnd"/>
            <w:r w:rsidRPr="008A7E6E">
              <w:rPr>
                <w:rFonts w:hint="eastAsia"/>
              </w:rPr>
              <w:t>装置</w:t>
            </w:r>
          </w:p>
        </w:tc>
        <w:tc>
          <w:tcPr>
            <w:tcW w:w="253" w:type="pct"/>
          </w:tcPr>
          <w:p w:rsidR="00D03160" w:rsidRPr="008A7E6E" w:rsidRDefault="00D03160" w:rsidP="00325033">
            <w:pPr>
              <w:pStyle w:val="afffffffffff5"/>
              <w:ind w:firstLine="0"/>
              <w:rPr>
                <w:sz w:val="15"/>
                <w:szCs w:val="15"/>
              </w:rPr>
            </w:pPr>
          </w:p>
        </w:tc>
        <w:tc>
          <w:tcPr>
            <w:tcW w:w="288"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269" w:type="pct"/>
          </w:tcPr>
          <w:p w:rsidR="00D03160" w:rsidRPr="008A7E6E" w:rsidRDefault="00D03160" w:rsidP="00325033">
            <w:pPr>
              <w:pStyle w:val="afffffffffff5"/>
              <w:ind w:firstLine="0"/>
              <w:rPr>
                <w:sz w:val="15"/>
                <w:szCs w:val="15"/>
              </w:rPr>
            </w:pPr>
          </w:p>
        </w:tc>
        <w:tc>
          <w:tcPr>
            <w:tcW w:w="327"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bl>
    <w:p w:rsidR="00D03160" w:rsidRPr="008A7E6E" w:rsidRDefault="00D03160" w:rsidP="00D03160">
      <w:pPr>
        <w:jc w:val="center"/>
      </w:pPr>
      <w:r w:rsidRPr="008A7E6E">
        <w:rPr>
          <w:rFonts w:ascii="黑体" w:eastAsia="黑体" w:hAnsi="黑体" w:hint="eastAsia"/>
        </w:rPr>
        <w:t>表A.1 （续）</w:t>
      </w:r>
    </w:p>
    <w:tbl>
      <w:tblPr>
        <w:tblStyle w:val="affff2"/>
        <w:tblW w:w="5000" w:type="pct"/>
        <w:tblLook w:val="04A0"/>
      </w:tblPr>
      <w:tblGrid>
        <w:gridCol w:w="1232"/>
        <w:gridCol w:w="5650"/>
        <w:gridCol w:w="479"/>
        <w:gridCol w:w="557"/>
        <w:gridCol w:w="517"/>
        <w:gridCol w:w="601"/>
        <w:gridCol w:w="534"/>
      </w:tblGrid>
      <w:tr w:rsidR="00D03160" w:rsidRPr="008A7E6E" w:rsidTr="00D03160">
        <w:trPr>
          <w:tblHeader/>
        </w:trPr>
        <w:tc>
          <w:tcPr>
            <w:tcW w:w="644" w:type="pct"/>
          </w:tcPr>
          <w:p w:rsidR="00D03160" w:rsidRPr="008A7E6E" w:rsidRDefault="00D03160" w:rsidP="00325033">
            <w:pPr>
              <w:pStyle w:val="afffffffffff5"/>
              <w:ind w:firstLine="0"/>
              <w:jc w:val="center"/>
            </w:pPr>
            <w:r w:rsidRPr="008A7E6E">
              <w:lastRenderedPageBreak/>
              <w:t>序号</w:t>
            </w:r>
          </w:p>
        </w:tc>
        <w:tc>
          <w:tcPr>
            <w:tcW w:w="2951" w:type="pct"/>
          </w:tcPr>
          <w:p w:rsidR="00D03160" w:rsidRPr="008A7E6E" w:rsidRDefault="00D03160" w:rsidP="00325033">
            <w:pPr>
              <w:pStyle w:val="afffffffffff5"/>
              <w:ind w:firstLine="0"/>
              <w:jc w:val="center"/>
            </w:pPr>
            <w:r w:rsidRPr="008A7E6E">
              <w:t>评定项目</w:t>
            </w:r>
          </w:p>
        </w:tc>
        <w:tc>
          <w:tcPr>
            <w:tcW w:w="250" w:type="pct"/>
          </w:tcPr>
          <w:p w:rsidR="00D03160" w:rsidRPr="008A7E6E" w:rsidRDefault="00D03160" w:rsidP="00325033">
            <w:pPr>
              <w:pStyle w:val="afffffffffff5"/>
              <w:ind w:firstLine="0"/>
              <w:jc w:val="center"/>
            </w:pPr>
            <w:r w:rsidRPr="008A7E6E">
              <w:t>大项分数</w:t>
            </w:r>
          </w:p>
        </w:tc>
        <w:tc>
          <w:tcPr>
            <w:tcW w:w="291" w:type="pct"/>
          </w:tcPr>
          <w:p w:rsidR="00D03160" w:rsidRPr="008A7E6E" w:rsidRDefault="00D03160" w:rsidP="00325033">
            <w:pPr>
              <w:pStyle w:val="afffffffffff5"/>
              <w:ind w:firstLine="0"/>
              <w:jc w:val="center"/>
            </w:pPr>
            <w:r w:rsidRPr="008A7E6E">
              <w:t>分项分数</w:t>
            </w:r>
          </w:p>
        </w:tc>
        <w:tc>
          <w:tcPr>
            <w:tcW w:w="270" w:type="pct"/>
          </w:tcPr>
          <w:p w:rsidR="00D03160" w:rsidRPr="008A7E6E" w:rsidRDefault="00D03160" w:rsidP="00325033">
            <w:pPr>
              <w:pStyle w:val="afffffffffff5"/>
              <w:ind w:firstLine="0"/>
              <w:jc w:val="center"/>
            </w:pPr>
            <w:r w:rsidRPr="008A7E6E">
              <w:t>小项分数</w:t>
            </w:r>
          </w:p>
        </w:tc>
        <w:tc>
          <w:tcPr>
            <w:tcW w:w="314" w:type="pct"/>
          </w:tcPr>
          <w:p w:rsidR="00D03160" w:rsidRPr="008A7E6E" w:rsidRDefault="00D03160" w:rsidP="00325033">
            <w:pPr>
              <w:pStyle w:val="afffffffffff5"/>
              <w:ind w:firstLine="0"/>
              <w:jc w:val="center"/>
            </w:pPr>
            <w:r w:rsidRPr="008A7E6E">
              <w:t>条目分数</w:t>
            </w:r>
          </w:p>
        </w:tc>
        <w:tc>
          <w:tcPr>
            <w:tcW w:w="279" w:type="pct"/>
          </w:tcPr>
          <w:p w:rsidR="00D03160" w:rsidRPr="008A7E6E" w:rsidRDefault="00D03160" w:rsidP="00325033">
            <w:pPr>
              <w:pStyle w:val="afffffffffff5"/>
              <w:ind w:firstLine="0"/>
              <w:jc w:val="center"/>
            </w:pPr>
            <w:r w:rsidRPr="008A7E6E">
              <w:t>评分</w:t>
            </w: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7.11.1</w:t>
            </w:r>
          </w:p>
        </w:tc>
        <w:tc>
          <w:tcPr>
            <w:tcW w:w="2951" w:type="pct"/>
          </w:tcPr>
          <w:p w:rsidR="00D03160" w:rsidRPr="008A7E6E" w:rsidRDefault="00D03160" w:rsidP="00325033">
            <w:pPr>
              <w:pStyle w:val="afffffffffff5"/>
              <w:ind w:firstLine="0"/>
            </w:pPr>
            <w:r w:rsidRPr="008A7E6E">
              <w:rPr>
                <w:rFonts w:hint="eastAsia"/>
              </w:rPr>
              <w:t>机械</w:t>
            </w:r>
            <w:proofErr w:type="gramStart"/>
            <w:r w:rsidRPr="008A7E6E">
              <w:rPr>
                <w:rFonts w:hint="eastAsia"/>
              </w:rPr>
              <w:t>卸头蹄</w:t>
            </w:r>
            <w:proofErr w:type="gramEnd"/>
            <w:r w:rsidRPr="008A7E6E">
              <w:rPr>
                <w:rFonts w:hint="eastAsia"/>
              </w:rPr>
              <w:t>装置，且设置头蹄接收装置</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7.11.2</w:t>
            </w:r>
          </w:p>
        </w:tc>
        <w:tc>
          <w:tcPr>
            <w:tcW w:w="2951" w:type="pct"/>
          </w:tcPr>
          <w:p w:rsidR="00D03160" w:rsidRPr="008A7E6E" w:rsidRDefault="00D03160" w:rsidP="00325033">
            <w:pPr>
              <w:pStyle w:val="afffffffffff5"/>
              <w:ind w:firstLine="0"/>
            </w:pPr>
            <w:r w:rsidRPr="008A7E6E">
              <w:rPr>
                <w:rFonts w:hint="eastAsia"/>
              </w:rPr>
              <w:t>纯人工</w:t>
            </w:r>
            <w:proofErr w:type="gramStart"/>
            <w:r w:rsidRPr="008A7E6E">
              <w:rPr>
                <w:rFonts w:hint="eastAsia"/>
              </w:rPr>
              <w:t>卸头蹄</w:t>
            </w:r>
            <w:proofErr w:type="gramEnd"/>
            <w:r w:rsidRPr="008A7E6E">
              <w:rPr>
                <w:rFonts w:hint="eastAsia"/>
              </w:rPr>
              <w:t>，设置有头蹄接收装置（个别不卸头</w:t>
            </w:r>
            <w:proofErr w:type="gramStart"/>
            <w:r w:rsidRPr="008A7E6E">
              <w:rPr>
                <w:rFonts w:hint="eastAsia"/>
              </w:rPr>
              <w:t>蹄企业按此档</w:t>
            </w:r>
            <w:proofErr w:type="gramEnd"/>
            <w:r w:rsidRPr="008A7E6E">
              <w:rPr>
                <w:rFonts w:hint="eastAsia"/>
              </w:rPr>
              <w:t>给分)</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7.11.3</w:t>
            </w:r>
          </w:p>
        </w:tc>
        <w:tc>
          <w:tcPr>
            <w:tcW w:w="2951" w:type="pct"/>
          </w:tcPr>
          <w:p w:rsidR="00D03160" w:rsidRPr="008A7E6E" w:rsidRDefault="00D03160" w:rsidP="00325033">
            <w:pPr>
              <w:pStyle w:val="afffffffffff5"/>
              <w:ind w:firstLine="0"/>
            </w:pPr>
            <w:r w:rsidRPr="008A7E6E">
              <w:rPr>
                <w:rFonts w:hint="eastAsia"/>
              </w:rPr>
              <w:t>纯人工</w:t>
            </w:r>
            <w:proofErr w:type="gramStart"/>
            <w:r w:rsidRPr="008A7E6E">
              <w:rPr>
                <w:rFonts w:hint="eastAsia"/>
              </w:rPr>
              <w:t>卸头蹄</w:t>
            </w:r>
            <w:proofErr w:type="gramEnd"/>
            <w:r w:rsidRPr="008A7E6E">
              <w:rPr>
                <w:rFonts w:hint="eastAsia"/>
              </w:rPr>
              <w:t>，未设置头蹄接收装置</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0</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7.12</w:t>
            </w:r>
          </w:p>
        </w:tc>
        <w:tc>
          <w:tcPr>
            <w:tcW w:w="2951" w:type="pct"/>
          </w:tcPr>
          <w:p w:rsidR="00D03160" w:rsidRPr="008A7E6E" w:rsidRDefault="00D03160" w:rsidP="00325033">
            <w:pPr>
              <w:pStyle w:val="afffffffffff5"/>
              <w:ind w:firstLine="0"/>
            </w:pPr>
            <w:proofErr w:type="gramStart"/>
            <w:r w:rsidRPr="008A7E6E">
              <w:rPr>
                <w:rFonts w:hint="eastAsia"/>
              </w:rPr>
              <w:t>劈半装置</w:t>
            </w:r>
            <w:proofErr w:type="gramEnd"/>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7.12.1</w:t>
            </w:r>
          </w:p>
        </w:tc>
        <w:tc>
          <w:tcPr>
            <w:tcW w:w="2951" w:type="pct"/>
          </w:tcPr>
          <w:p w:rsidR="00D03160" w:rsidRPr="008A7E6E" w:rsidRDefault="00D03160" w:rsidP="00325033">
            <w:pPr>
              <w:pStyle w:val="afffffffffff5"/>
              <w:ind w:firstLine="0"/>
            </w:pPr>
            <w:proofErr w:type="gramStart"/>
            <w:r w:rsidRPr="008A7E6E">
              <w:rPr>
                <w:rFonts w:hint="eastAsia"/>
              </w:rPr>
              <w:t>机械劈半为主</w:t>
            </w:r>
            <w:proofErr w:type="gramEnd"/>
            <w:r w:rsidRPr="008A7E6E">
              <w:rPr>
                <w:rFonts w:hint="eastAsia"/>
              </w:rPr>
              <w:t>，人工操作为辅的</w:t>
            </w:r>
            <w:proofErr w:type="gramStart"/>
            <w:r w:rsidRPr="008A7E6E">
              <w:rPr>
                <w:rFonts w:hint="eastAsia"/>
              </w:rPr>
              <w:t>劈半机</w:t>
            </w:r>
            <w:proofErr w:type="gramEnd"/>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7.12.2</w:t>
            </w:r>
          </w:p>
        </w:tc>
        <w:tc>
          <w:tcPr>
            <w:tcW w:w="2951" w:type="pct"/>
          </w:tcPr>
          <w:p w:rsidR="00D03160" w:rsidRPr="008A7E6E" w:rsidRDefault="00D03160" w:rsidP="00325033">
            <w:pPr>
              <w:pStyle w:val="afffffffffff5"/>
              <w:ind w:firstLine="0"/>
            </w:pPr>
            <w:r w:rsidRPr="008A7E6E">
              <w:rPr>
                <w:rFonts w:hint="eastAsia"/>
              </w:rPr>
              <w:t>人工操作为主，机械为辅的</w:t>
            </w:r>
            <w:proofErr w:type="gramStart"/>
            <w:r w:rsidRPr="008A7E6E">
              <w:rPr>
                <w:rFonts w:hint="eastAsia"/>
              </w:rPr>
              <w:t>劈半据</w:t>
            </w:r>
            <w:proofErr w:type="gramEnd"/>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0.8</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7.12.3</w:t>
            </w:r>
          </w:p>
        </w:tc>
        <w:tc>
          <w:tcPr>
            <w:tcW w:w="2951" w:type="pct"/>
          </w:tcPr>
          <w:p w:rsidR="00D03160" w:rsidRPr="008A7E6E" w:rsidRDefault="00D03160" w:rsidP="00325033">
            <w:pPr>
              <w:pStyle w:val="afffffffffff5"/>
              <w:ind w:firstLine="0"/>
            </w:pPr>
            <w:r w:rsidRPr="008A7E6E">
              <w:rPr>
                <w:rFonts w:hint="eastAsia"/>
              </w:rPr>
              <w:t>纯手工的斧头劈半（个别</w:t>
            </w:r>
            <w:proofErr w:type="gramStart"/>
            <w:r w:rsidRPr="008A7E6E">
              <w:rPr>
                <w:rFonts w:hint="eastAsia"/>
              </w:rPr>
              <w:t>不劈半企业按此档</w:t>
            </w:r>
            <w:proofErr w:type="gramEnd"/>
            <w:r w:rsidRPr="008A7E6E">
              <w:rPr>
                <w:rFonts w:hint="eastAsia"/>
              </w:rPr>
              <w:t>给分)</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0</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7.13</w:t>
            </w:r>
          </w:p>
        </w:tc>
        <w:tc>
          <w:tcPr>
            <w:tcW w:w="2951" w:type="pct"/>
          </w:tcPr>
          <w:p w:rsidR="00D03160" w:rsidRPr="008A7E6E" w:rsidRDefault="00D03160" w:rsidP="00325033">
            <w:pPr>
              <w:pStyle w:val="afffffffffff5"/>
              <w:ind w:firstLine="0"/>
            </w:pPr>
            <w:r w:rsidRPr="008A7E6E">
              <w:rPr>
                <w:rFonts w:hint="eastAsia"/>
              </w:rPr>
              <w:t>专用运输车</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7.13.1</w:t>
            </w:r>
          </w:p>
        </w:tc>
        <w:tc>
          <w:tcPr>
            <w:tcW w:w="2951" w:type="pct"/>
          </w:tcPr>
          <w:p w:rsidR="00D03160" w:rsidRPr="008A7E6E" w:rsidRDefault="00D03160" w:rsidP="00325033">
            <w:pPr>
              <w:pStyle w:val="afffffffffff5"/>
              <w:ind w:firstLine="0"/>
            </w:pPr>
            <w:r w:rsidRPr="008A7E6E">
              <w:rPr>
                <w:rFonts w:hint="eastAsia"/>
              </w:rPr>
              <w:t>冷链运输车</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1</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7.13.2</w:t>
            </w:r>
          </w:p>
        </w:tc>
        <w:tc>
          <w:tcPr>
            <w:tcW w:w="2951" w:type="pct"/>
          </w:tcPr>
          <w:p w:rsidR="00D03160" w:rsidRPr="008A7E6E" w:rsidRDefault="00D03160" w:rsidP="00325033">
            <w:pPr>
              <w:pStyle w:val="afffffffffff5"/>
              <w:ind w:firstLine="0"/>
            </w:pPr>
            <w:r w:rsidRPr="008A7E6E">
              <w:rPr>
                <w:rFonts w:hint="eastAsia"/>
              </w:rPr>
              <w:t>密闭吊运输车</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0.8</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7.13.3</w:t>
            </w:r>
          </w:p>
        </w:tc>
        <w:tc>
          <w:tcPr>
            <w:tcW w:w="2951" w:type="pct"/>
          </w:tcPr>
          <w:p w:rsidR="00D03160" w:rsidRPr="008A7E6E" w:rsidRDefault="00D03160" w:rsidP="00325033">
            <w:pPr>
              <w:pStyle w:val="afffffffffff5"/>
              <w:ind w:firstLine="0"/>
            </w:pPr>
            <w:r w:rsidRPr="008A7E6E">
              <w:rPr>
                <w:rFonts w:hint="eastAsia"/>
              </w:rPr>
              <w:t>未配备专用运输车</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0</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w:t>
            </w:r>
          </w:p>
        </w:tc>
        <w:tc>
          <w:tcPr>
            <w:tcW w:w="2951" w:type="pct"/>
          </w:tcPr>
          <w:p w:rsidR="00D03160" w:rsidRPr="008A7E6E" w:rsidRDefault="00D03160" w:rsidP="00325033">
            <w:pPr>
              <w:pStyle w:val="afffffffffff5"/>
              <w:ind w:firstLine="0"/>
            </w:pPr>
            <w:r w:rsidRPr="008A7E6E">
              <w:t>制度建设</w:t>
            </w:r>
          </w:p>
        </w:tc>
        <w:tc>
          <w:tcPr>
            <w:tcW w:w="250" w:type="pct"/>
          </w:tcPr>
          <w:p w:rsidR="00D03160" w:rsidRPr="008A7E6E" w:rsidRDefault="00D03160" w:rsidP="00325033">
            <w:pPr>
              <w:pStyle w:val="afffffffffff5"/>
              <w:ind w:firstLine="0"/>
              <w:rPr>
                <w:sz w:val="15"/>
                <w:szCs w:val="15"/>
              </w:rPr>
            </w:pPr>
            <w:r>
              <w:rPr>
                <w:rFonts w:hint="eastAsia"/>
                <w:sz w:val="15"/>
                <w:szCs w:val="15"/>
              </w:rPr>
              <w:t>14</w:t>
            </w: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8.1</w:t>
            </w:r>
          </w:p>
        </w:tc>
        <w:tc>
          <w:tcPr>
            <w:tcW w:w="2951" w:type="pct"/>
          </w:tcPr>
          <w:p w:rsidR="00D03160" w:rsidRPr="008A7E6E" w:rsidRDefault="00D03160" w:rsidP="00325033">
            <w:pPr>
              <w:pStyle w:val="afffffffffff5"/>
              <w:ind w:firstLine="0"/>
            </w:pPr>
            <w:r w:rsidRPr="008A7E6E">
              <w:t>生猪来源</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r>
              <w:rPr>
                <w:rFonts w:hint="eastAsia"/>
                <w:sz w:val="15"/>
                <w:szCs w:val="15"/>
              </w:rPr>
              <w:t>3</w:t>
            </w: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8.1.1</w:t>
            </w:r>
          </w:p>
        </w:tc>
        <w:tc>
          <w:tcPr>
            <w:tcW w:w="2951" w:type="pct"/>
          </w:tcPr>
          <w:p w:rsidR="00D03160" w:rsidRPr="008A7E6E" w:rsidRDefault="00D03160" w:rsidP="00325033">
            <w:pPr>
              <w:pStyle w:val="afffffffffff5"/>
              <w:ind w:firstLine="0"/>
            </w:pPr>
            <w:r w:rsidRPr="008A7E6E">
              <w:t>自宰企业</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Pr>
                <w:rFonts w:hint="eastAsia"/>
                <w:sz w:val="15"/>
                <w:szCs w:val="15"/>
              </w:rPr>
              <w:t>3</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8.1.1.1</w:t>
            </w:r>
          </w:p>
        </w:tc>
        <w:tc>
          <w:tcPr>
            <w:tcW w:w="2951" w:type="pct"/>
          </w:tcPr>
          <w:p w:rsidR="00D03160" w:rsidRPr="008A7E6E" w:rsidRDefault="00D03160" w:rsidP="00325033">
            <w:pPr>
              <w:pStyle w:val="afffffffffff5"/>
              <w:ind w:firstLine="0"/>
            </w:pPr>
            <w:r w:rsidRPr="008A7E6E">
              <w:t>自建养殖基地或签订收购</w:t>
            </w:r>
            <w:r w:rsidRPr="008A7E6E">
              <w:rPr>
                <w:rFonts w:hint="eastAsia"/>
              </w:rPr>
              <w:t>（代养）等协议，生猪来源稳定</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r>
              <w:rPr>
                <w:rFonts w:hint="eastAsia"/>
                <w:sz w:val="15"/>
                <w:szCs w:val="15"/>
              </w:rPr>
              <w:t>3</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8.1.1.2</w:t>
            </w:r>
          </w:p>
        </w:tc>
        <w:tc>
          <w:tcPr>
            <w:tcW w:w="2951" w:type="pct"/>
          </w:tcPr>
          <w:p w:rsidR="00D03160" w:rsidRPr="008A7E6E" w:rsidRDefault="00D03160" w:rsidP="00325033">
            <w:pPr>
              <w:pStyle w:val="afffffffffff5"/>
              <w:ind w:firstLine="0"/>
            </w:pPr>
            <w:r w:rsidRPr="008A7E6E">
              <w:t>有专职采购人员</w:t>
            </w:r>
            <w:r w:rsidRPr="008A7E6E">
              <w:rPr>
                <w:rFonts w:hint="eastAsia"/>
              </w:rPr>
              <w:t>，</w:t>
            </w:r>
            <w:r w:rsidRPr="008A7E6E">
              <w:t>生猪来源较为稳定</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r>
              <w:rPr>
                <w:rFonts w:hint="eastAsia"/>
                <w:sz w:val="15"/>
                <w:szCs w:val="15"/>
              </w:rPr>
              <w:t>2</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8.1.1.3</w:t>
            </w:r>
          </w:p>
        </w:tc>
        <w:tc>
          <w:tcPr>
            <w:tcW w:w="2951" w:type="pct"/>
          </w:tcPr>
          <w:p w:rsidR="00D03160" w:rsidRPr="008A7E6E" w:rsidRDefault="00D03160" w:rsidP="00325033">
            <w:pPr>
              <w:pStyle w:val="afffffffffff5"/>
              <w:ind w:firstLine="0"/>
            </w:pPr>
            <w:r w:rsidRPr="008A7E6E">
              <w:t>由生猪贩运人送至</w:t>
            </w:r>
            <w:r w:rsidRPr="008A7E6E">
              <w:rPr>
                <w:rFonts w:hint="eastAsia"/>
              </w:rPr>
              <w:t>，</w:t>
            </w:r>
            <w:r w:rsidRPr="008A7E6E">
              <w:t>且生猪贩运人固定</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r>
              <w:rPr>
                <w:rFonts w:hint="eastAsia"/>
                <w:sz w:val="15"/>
                <w:szCs w:val="15"/>
              </w:rPr>
              <w:t>1</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8.1.1.4</w:t>
            </w:r>
          </w:p>
        </w:tc>
        <w:tc>
          <w:tcPr>
            <w:tcW w:w="2951" w:type="pct"/>
          </w:tcPr>
          <w:p w:rsidR="00D03160" w:rsidRPr="008A7E6E" w:rsidRDefault="00D03160" w:rsidP="00325033">
            <w:pPr>
              <w:pStyle w:val="afffffffffff5"/>
              <w:ind w:firstLine="0"/>
            </w:pPr>
            <w:r w:rsidRPr="008A7E6E">
              <w:t>随意收购的</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r w:rsidRPr="008A7E6E">
              <w:rPr>
                <w:rFonts w:hint="eastAsia"/>
                <w:sz w:val="15"/>
                <w:szCs w:val="15"/>
              </w:rPr>
              <w:t>0</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8.1.2</w:t>
            </w:r>
          </w:p>
        </w:tc>
        <w:tc>
          <w:tcPr>
            <w:tcW w:w="2951" w:type="pct"/>
          </w:tcPr>
          <w:p w:rsidR="00D03160" w:rsidRPr="008A7E6E" w:rsidRDefault="00D03160" w:rsidP="00325033">
            <w:pPr>
              <w:pStyle w:val="afffffffffff5"/>
              <w:ind w:firstLine="0"/>
            </w:pPr>
            <w:r w:rsidRPr="008A7E6E">
              <w:t>代宰企业</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Pr>
                <w:rFonts w:hint="eastAsia"/>
                <w:sz w:val="15"/>
                <w:szCs w:val="15"/>
              </w:rPr>
              <w:t>3</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8.1.2.1</w:t>
            </w:r>
          </w:p>
        </w:tc>
        <w:tc>
          <w:tcPr>
            <w:tcW w:w="2951" w:type="pct"/>
          </w:tcPr>
          <w:p w:rsidR="00D03160" w:rsidRPr="008A7E6E" w:rsidRDefault="00D03160" w:rsidP="00325033">
            <w:pPr>
              <w:pStyle w:val="afffffffffff5"/>
              <w:ind w:firstLine="0"/>
            </w:pPr>
            <w:r w:rsidRPr="008A7E6E">
              <w:t>与大型养殖企业签订合同协议</w:t>
            </w:r>
            <w:r w:rsidRPr="008A7E6E">
              <w:rPr>
                <w:rFonts w:hint="eastAsia"/>
              </w:rPr>
              <w:t>，</w:t>
            </w:r>
            <w:r w:rsidRPr="008A7E6E">
              <w:t>为大型养殖企业提供屠宰服务的</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r>
              <w:rPr>
                <w:rFonts w:hint="eastAsia"/>
                <w:sz w:val="15"/>
                <w:szCs w:val="15"/>
              </w:rPr>
              <w:t>3</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8.1.2.2</w:t>
            </w:r>
          </w:p>
        </w:tc>
        <w:tc>
          <w:tcPr>
            <w:tcW w:w="2951" w:type="pct"/>
          </w:tcPr>
          <w:p w:rsidR="00D03160" w:rsidRPr="008A7E6E" w:rsidRDefault="00D03160" w:rsidP="00325033">
            <w:pPr>
              <w:pStyle w:val="afffffffffff5"/>
              <w:ind w:firstLine="0"/>
            </w:pPr>
            <w:r w:rsidRPr="008A7E6E">
              <w:t>固定客户</w:t>
            </w:r>
            <w:r w:rsidRPr="008A7E6E">
              <w:rPr>
                <w:rFonts w:hint="eastAsia"/>
              </w:rPr>
              <w:t>，</w:t>
            </w:r>
            <w:r w:rsidRPr="008A7E6E">
              <w:t>仅限本地销售的</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r>
              <w:rPr>
                <w:rFonts w:hint="eastAsia"/>
                <w:sz w:val="15"/>
                <w:szCs w:val="15"/>
              </w:rPr>
              <w:t>1.5</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8.1.2.3</w:t>
            </w:r>
          </w:p>
        </w:tc>
        <w:tc>
          <w:tcPr>
            <w:tcW w:w="2951" w:type="pct"/>
          </w:tcPr>
          <w:p w:rsidR="00D03160" w:rsidRPr="008A7E6E" w:rsidRDefault="00D03160" w:rsidP="00325033">
            <w:pPr>
              <w:pStyle w:val="afffffffffff5"/>
              <w:ind w:firstLine="0"/>
            </w:pPr>
            <w:r w:rsidRPr="008A7E6E">
              <w:t>客户不固定的</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r w:rsidRPr="008A7E6E">
              <w:rPr>
                <w:rFonts w:hint="eastAsia"/>
                <w:sz w:val="15"/>
                <w:szCs w:val="15"/>
              </w:rPr>
              <w:t>0</w:t>
            </w: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8.2</w:t>
            </w:r>
          </w:p>
        </w:tc>
        <w:tc>
          <w:tcPr>
            <w:tcW w:w="2951" w:type="pct"/>
          </w:tcPr>
          <w:p w:rsidR="00D03160" w:rsidRPr="008A7E6E" w:rsidRDefault="00D03160" w:rsidP="00325033">
            <w:pPr>
              <w:pStyle w:val="afffffffffff5"/>
              <w:ind w:firstLine="0"/>
            </w:pPr>
            <w:r w:rsidRPr="008A7E6E">
              <w:t>产品流向</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r>
              <w:rPr>
                <w:rFonts w:hint="eastAsia"/>
                <w:sz w:val="15"/>
                <w:szCs w:val="15"/>
              </w:rPr>
              <w:t>2</w:t>
            </w: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8.2.1</w:t>
            </w:r>
          </w:p>
        </w:tc>
        <w:tc>
          <w:tcPr>
            <w:tcW w:w="2951" w:type="pct"/>
          </w:tcPr>
          <w:p w:rsidR="00D03160" w:rsidRPr="008A7E6E" w:rsidRDefault="00D03160" w:rsidP="00325033">
            <w:pPr>
              <w:pStyle w:val="afffffffffff5"/>
              <w:ind w:firstLine="0"/>
            </w:pPr>
            <w:r w:rsidRPr="008A7E6E">
              <w:t>具有商标</w:t>
            </w:r>
            <w:r w:rsidRPr="008A7E6E">
              <w:rPr>
                <w:rFonts w:hint="eastAsia"/>
              </w:rPr>
              <w:t>、</w:t>
            </w:r>
            <w:r w:rsidRPr="008A7E6E">
              <w:t>品牌</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8.2.2</w:t>
            </w:r>
          </w:p>
        </w:tc>
        <w:tc>
          <w:tcPr>
            <w:tcW w:w="2951" w:type="pct"/>
          </w:tcPr>
          <w:p w:rsidR="00D03160" w:rsidRPr="008A7E6E" w:rsidRDefault="00D03160" w:rsidP="00325033">
            <w:pPr>
              <w:pStyle w:val="afffffffffff5"/>
              <w:ind w:firstLine="0"/>
            </w:pPr>
            <w:r w:rsidRPr="008A7E6E">
              <w:t>实施专卖店销售</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8.2.3</w:t>
            </w:r>
          </w:p>
        </w:tc>
        <w:tc>
          <w:tcPr>
            <w:tcW w:w="2951" w:type="pct"/>
          </w:tcPr>
          <w:p w:rsidR="00D03160" w:rsidRPr="008A7E6E" w:rsidRDefault="00D03160" w:rsidP="00325033">
            <w:pPr>
              <w:pStyle w:val="afffffffffff5"/>
              <w:ind w:firstLine="0"/>
            </w:pPr>
            <w:r w:rsidRPr="008A7E6E">
              <w:t>使用专用运输车配送</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8.2.4</w:t>
            </w:r>
          </w:p>
        </w:tc>
        <w:tc>
          <w:tcPr>
            <w:tcW w:w="2951" w:type="pct"/>
          </w:tcPr>
          <w:p w:rsidR="00D03160" w:rsidRPr="008A7E6E" w:rsidRDefault="00D03160" w:rsidP="00325033">
            <w:pPr>
              <w:pStyle w:val="afffffffffff5"/>
              <w:ind w:firstLine="0"/>
            </w:pPr>
            <w:r w:rsidRPr="008A7E6E">
              <w:t>建立完善的产品流向记录</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8.3</w:t>
            </w:r>
          </w:p>
        </w:tc>
        <w:tc>
          <w:tcPr>
            <w:tcW w:w="2951" w:type="pct"/>
          </w:tcPr>
          <w:p w:rsidR="00D03160" w:rsidRPr="008A7E6E" w:rsidRDefault="00D03160" w:rsidP="00325033">
            <w:pPr>
              <w:pStyle w:val="afffffffffff5"/>
              <w:ind w:firstLine="0"/>
            </w:pPr>
            <w:r w:rsidRPr="008A7E6E">
              <w:t>制度公示</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r w:rsidRPr="008A7E6E">
              <w:rPr>
                <w:rFonts w:hint="eastAsia"/>
                <w:sz w:val="15"/>
                <w:szCs w:val="15"/>
              </w:rPr>
              <w:t>2</w:t>
            </w: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8.3.1</w:t>
            </w:r>
          </w:p>
        </w:tc>
        <w:tc>
          <w:tcPr>
            <w:tcW w:w="2951" w:type="pct"/>
          </w:tcPr>
          <w:p w:rsidR="00D03160" w:rsidRPr="008A7E6E" w:rsidRDefault="00D03160" w:rsidP="00325033">
            <w:pPr>
              <w:pStyle w:val="afffffffffff5"/>
              <w:ind w:firstLine="0"/>
            </w:pPr>
            <w:r w:rsidRPr="008A7E6E">
              <w:t>工艺流程图等制度上墙公示</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8.3.2</w:t>
            </w:r>
          </w:p>
        </w:tc>
        <w:tc>
          <w:tcPr>
            <w:tcW w:w="2951" w:type="pct"/>
          </w:tcPr>
          <w:p w:rsidR="00D03160" w:rsidRPr="008A7E6E" w:rsidRDefault="00D03160" w:rsidP="00325033">
            <w:pPr>
              <w:pStyle w:val="afffffffffff5"/>
              <w:ind w:firstLine="0"/>
            </w:pPr>
            <w:r w:rsidRPr="008A7E6E">
              <w:t>岗位公示栏在岗位上方公示</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8.3.3</w:t>
            </w:r>
          </w:p>
        </w:tc>
        <w:tc>
          <w:tcPr>
            <w:tcW w:w="2951" w:type="pct"/>
          </w:tcPr>
          <w:p w:rsidR="00D03160" w:rsidRPr="008A7E6E" w:rsidRDefault="00D03160" w:rsidP="00325033">
            <w:pPr>
              <w:pStyle w:val="afffffffffff5"/>
              <w:ind w:firstLine="0"/>
            </w:pPr>
            <w:r w:rsidRPr="008A7E6E">
              <w:t>入厂公示栏在入厂口公示</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8.3.4</w:t>
            </w:r>
          </w:p>
        </w:tc>
        <w:tc>
          <w:tcPr>
            <w:tcW w:w="2951" w:type="pct"/>
          </w:tcPr>
          <w:p w:rsidR="00D03160" w:rsidRPr="008A7E6E" w:rsidRDefault="00D03160" w:rsidP="00325033">
            <w:pPr>
              <w:pStyle w:val="afffffffffff5"/>
              <w:ind w:firstLine="0"/>
            </w:pPr>
            <w:r w:rsidRPr="008A7E6E">
              <w:t>在入厂口</w:t>
            </w:r>
            <w:r w:rsidRPr="008A7E6E">
              <w:rPr>
                <w:rFonts w:hint="eastAsia"/>
              </w:rPr>
              <w:t>、</w:t>
            </w:r>
            <w:r w:rsidRPr="008A7E6E">
              <w:t>产品出口处设置明显公告</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8.4</w:t>
            </w:r>
          </w:p>
        </w:tc>
        <w:tc>
          <w:tcPr>
            <w:tcW w:w="2951" w:type="pct"/>
          </w:tcPr>
          <w:p w:rsidR="00D03160" w:rsidRPr="008A7E6E" w:rsidRDefault="00D03160" w:rsidP="00325033">
            <w:pPr>
              <w:pStyle w:val="afffffffffff5"/>
              <w:ind w:firstLine="0"/>
            </w:pPr>
            <w:proofErr w:type="gramStart"/>
            <w:r w:rsidRPr="008A7E6E">
              <w:t>出章出证</w:t>
            </w:r>
            <w:proofErr w:type="gramEnd"/>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r>
              <w:rPr>
                <w:rFonts w:hint="eastAsia"/>
                <w:sz w:val="15"/>
                <w:szCs w:val="15"/>
              </w:rPr>
              <w:t>1.5</w:t>
            </w: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8.4.1</w:t>
            </w:r>
          </w:p>
        </w:tc>
        <w:tc>
          <w:tcPr>
            <w:tcW w:w="2951" w:type="pct"/>
          </w:tcPr>
          <w:p w:rsidR="00D03160" w:rsidRPr="008A7E6E" w:rsidRDefault="00D03160" w:rsidP="00325033">
            <w:pPr>
              <w:pStyle w:val="afffffffffff5"/>
              <w:ind w:firstLine="0"/>
            </w:pPr>
            <w:r w:rsidRPr="008A7E6E">
              <w:t>实施电子可追溯信息管理的</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bl>
    <w:p w:rsidR="00D03160" w:rsidRPr="008A7E6E" w:rsidRDefault="00D03160" w:rsidP="00D03160">
      <w:pPr>
        <w:jc w:val="center"/>
      </w:pPr>
      <w:r w:rsidRPr="008A7E6E">
        <w:rPr>
          <w:rFonts w:ascii="黑体" w:eastAsia="黑体" w:hAnsi="黑体" w:hint="eastAsia"/>
        </w:rPr>
        <w:t>表A.1 （续）</w:t>
      </w:r>
    </w:p>
    <w:tbl>
      <w:tblPr>
        <w:tblStyle w:val="affff2"/>
        <w:tblW w:w="5000" w:type="pct"/>
        <w:tblLook w:val="04A0"/>
      </w:tblPr>
      <w:tblGrid>
        <w:gridCol w:w="1232"/>
        <w:gridCol w:w="5648"/>
        <w:gridCol w:w="479"/>
        <w:gridCol w:w="557"/>
        <w:gridCol w:w="517"/>
        <w:gridCol w:w="601"/>
        <w:gridCol w:w="536"/>
      </w:tblGrid>
      <w:tr w:rsidR="00D03160" w:rsidRPr="008A7E6E" w:rsidTr="00D03160">
        <w:trPr>
          <w:tblHeader/>
        </w:trPr>
        <w:tc>
          <w:tcPr>
            <w:tcW w:w="644" w:type="pct"/>
          </w:tcPr>
          <w:p w:rsidR="00D03160" w:rsidRPr="008A7E6E" w:rsidRDefault="00D03160" w:rsidP="00325033">
            <w:pPr>
              <w:pStyle w:val="afffffffffff5"/>
              <w:ind w:firstLine="0"/>
              <w:jc w:val="center"/>
            </w:pPr>
            <w:r w:rsidRPr="008A7E6E">
              <w:lastRenderedPageBreak/>
              <w:t>序号</w:t>
            </w:r>
          </w:p>
        </w:tc>
        <w:tc>
          <w:tcPr>
            <w:tcW w:w="2951" w:type="pct"/>
          </w:tcPr>
          <w:p w:rsidR="00D03160" w:rsidRPr="008A7E6E" w:rsidRDefault="00D03160" w:rsidP="00325033">
            <w:pPr>
              <w:pStyle w:val="afffffffffff5"/>
              <w:ind w:firstLine="0"/>
              <w:jc w:val="center"/>
            </w:pPr>
            <w:r w:rsidRPr="008A7E6E">
              <w:t>评定项目</w:t>
            </w:r>
          </w:p>
        </w:tc>
        <w:tc>
          <w:tcPr>
            <w:tcW w:w="250" w:type="pct"/>
          </w:tcPr>
          <w:p w:rsidR="00D03160" w:rsidRPr="008A7E6E" w:rsidRDefault="00D03160" w:rsidP="00325033">
            <w:pPr>
              <w:pStyle w:val="afffffffffff5"/>
              <w:ind w:firstLine="0"/>
              <w:jc w:val="center"/>
            </w:pPr>
            <w:r w:rsidRPr="008A7E6E">
              <w:t>大项分数</w:t>
            </w:r>
          </w:p>
        </w:tc>
        <w:tc>
          <w:tcPr>
            <w:tcW w:w="291" w:type="pct"/>
          </w:tcPr>
          <w:p w:rsidR="00D03160" w:rsidRPr="008A7E6E" w:rsidRDefault="00D03160" w:rsidP="00325033">
            <w:pPr>
              <w:pStyle w:val="afffffffffff5"/>
              <w:ind w:firstLine="0"/>
              <w:jc w:val="center"/>
            </w:pPr>
            <w:r w:rsidRPr="008A7E6E">
              <w:t>分项分数</w:t>
            </w:r>
          </w:p>
        </w:tc>
        <w:tc>
          <w:tcPr>
            <w:tcW w:w="270" w:type="pct"/>
          </w:tcPr>
          <w:p w:rsidR="00D03160" w:rsidRPr="008A7E6E" w:rsidRDefault="00D03160" w:rsidP="00325033">
            <w:pPr>
              <w:pStyle w:val="afffffffffff5"/>
              <w:ind w:firstLine="0"/>
              <w:jc w:val="center"/>
            </w:pPr>
            <w:r w:rsidRPr="008A7E6E">
              <w:t>小项分数</w:t>
            </w:r>
          </w:p>
        </w:tc>
        <w:tc>
          <w:tcPr>
            <w:tcW w:w="314" w:type="pct"/>
          </w:tcPr>
          <w:p w:rsidR="00D03160" w:rsidRPr="008A7E6E" w:rsidRDefault="00D03160" w:rsidP="00325033">
            <w:pPr>
              <w:pStyle w:val="afffffffffff5"/>
              <w:ind w:firstLine="0"/>
              <w:jc w:val="center"/>
            </w:pPr>
            <w:r w:rsidRPr="008A7E6E">
              <w:t>条目分数</w:t>
            </w:r>
          </w:p>
        </w:tc>
        <w:tc>
          <w:tcPr>
            <w:tcW w:w="279" w:type="pct"/>
          </w:tcPr>
          <w:p w:rsidR="00D03160" w:rsidRPr="008A7E6E" w:rsidRDefault="00D03160" w:rsidP="00325033">
            <w:pPr>
              <w:pStyle w:val="afffffffffff5"/>
              <w:ind w:firstLine="0"/>
              <w:jc w:val="center"/>
            </w:pPr>
            <w:r w:rsidRPr="008A7E6E">
              <w:t>评分</w:t>
            </w: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8.4.2</w:t>
            </w:r>
          </w:p>
        </w:tc>
        <w:tc>
          <w:tcPr>
            <w:tcW w:w="2951" w:type="pct"/>
          </w:tcPr>
          <w:p w:rsidR="00D03160" w:rsidRPr="008A7E6E" w:rsidRDefault="00D03160" w:rsidP="00325033">
            <w:pPr>
              <w:pStyle w:val="afffffffffff5"/>
              <w:ind w:firstLine="0"/>
            </w:pPr>
            <w:r w:rsidRPr="008A7E6E">
              <w:t>按照规定式样</w:t>
            </w:r>
            <w:r w:rsidRPr="008A7E6E">
              <w:rPr>
                <w:rFonts w:hint="eastAsia"/>
              </w:rPr>
              <w:t>，</w:t>
            </w:r>
            <w:r w:rsidRPr="008A7E6E">
              <w:t>统一出具肉品品质检验合格证</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8.4.3</w:t>
            </w:r>
          </w:p>
        </w:tc>
        <w:tc>
          <w:tcPr>
            <w:tcW w:w="2951" w:type="pct"/>
          </w:tcPr>
          <w:p w:rsidR="00D03160" w:rsidRPr="008A7E6E" w:rsidRDefault="00D03160" w:rsidP="00325033">
            <w:pPr>
              <w:pStyle w:val="afffffffffff5"/>
              <w:ind w:firstLine="0"/>
            </w:pPr>
            <w:proofErr w:type="gramStart"/>
            <w:r w:rsidRPr="008A7E6E">
              <w:t>出章出证</w:t>
            </w:r>
            <w:proofErr w:type="gramEnd"/>
            <w:r w:rsidRPr="008A7E6E">
              <w:t>记录完整</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8.5</w:t>
            </w:r>
          </w:p>
        </w:tc>
        <w:tc>
          <w:tcPr>
            <w:tcW w:w="2951" w:type="pct"/>
          </w:tcPr>
          <w:p w:rsidR="00D03160" w:rsidRPr="008A7E6E" w:rsidRDefault="00D03160" w:rsidP="00325033">
            <w:pPr>
              <w:pStyle w:val="afffffffffff5"/>
              <w:ind w:firstLine="0"/>
            </w:pPr>
            <w:r w:rsidRPr="008A7E6E">
              <w:t>疫情报告制度</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r>
              <w:rPr>
                <w:rFonts w:hint="eastAsia"/>
                <w:sz w:val="15"/>
                <w:szCs w:val="15"/>
              </w:rPr>
              <w:t>1.5</w:t>
            </w: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8.5.1</w:t>
            </w:r>
          </w:p>
        </w:tc>
        <w:tc>
          <w:tcPr>
            <w:tcW w:w="2951" w:type="pct"/>
          </w:tcPr>
          <w:p w:rsidR="00D03160" w:rsidRPr="008A7E6E" w:rsidRDefault="00D03160" w:rsidP="00325033">
            <w:pPr>
              <w:pStyle w:val="afffffffffff5"/>
              <w:ind w:firstLine="0"/>
            </w:pPr>
            <w:r w:rsidRPr="008A7E6E">
              <w:t>严格落实病害无害化处理制度</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8.5.2</w:t>
            </w:r>
          </w:p>
        </w:tc>
        <w:tc>
          <w:tcPr>
            <w:tcW w:w="2951" w:type="pct"/>
          </w:tcPr>
          <w:p w:rsidR="00D03160" w:rsidRPr="008A7E6E" w:rsidRDefault="00D03160" w:rsidP="00325033">
            <w:pPr>
              <w:pStyle w:val="afffffffffff5"/>
              <w:ind w:firstLine="0"/>
            </w:pPr>
            <w:r w:rsidRPr="008A7E6E">
              <w:t>整头处理的病害猪或整体销毁的病害产品</w:t>
            </w:r>
            <w:r w:rsidRPr="008A7E6E">
              <w:rPr>
                <w:rFonts w:hint="eastAsia"/>
              </w:rPr>
              <w:t>，</w:t>
            </w:r>
            <w:r w:rsidRPr="008A7E6E">
              <w:t>无害化处理记录与动物检疫无害化处理记录完全吻合</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5F76E2" w:rsidRDefault="00D03160" w:rsidP="00325033">
            <w:pPr>
              <w:pStyle w:val="afffffffffff5"/>
              <w:ind w:firstLine="0"/>
              <w:rPr>
                <w:b/>
                <w:sz w:val="15"/>
                <w:szCs w:val="15"/>
              </w:rPr>
            </w:pPr>
            <w:r>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8.5.3</w:t>
            </w:r>
          </w:p>
        </w:tc>
        <w:tc>
          <w:tcPr>
            <w:tcW w:w="2951" w:type="pct"/>
          </w:tcPr>
          <w:p w:rsidR="00D03160" w:rsidRPr="008A7E6E" w:rsidRDefault="00D03160" w:rsidP="00325033">
            <w:pPr>
              <w:pStyle w:val="afffffffffff5"/>
              <w:ind w:firstLine="0"/>
            </w:pPr>
            <w:r w:rsidRPr="008A7E6E">
              <w:t>存在死亡及疑似传染性疫病病变情况的</w:t>
            </w:r>
            <w:r w:rsidRPr="008A7E6E">
              <w:rPr>
                <w:rFonts w:hint="eastAsia"/>
              </w:rPr>
              <w:t>，</w:t>
            </w:r>
            <w:r w:rsidRPr="008A7E6E">
              <w:t>及时报告官方兽医</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8.6</w:t>
            </w:r>
          </w:p>
        </w:tc>
        <w:tc>
          <w:tcPr>
            <w:tcW w:w="2951" w:type="pct"/>
          </w:tcPr>
          <w:p w:rsidR="00D03160" w:rsidRPr="008A7E6E" w:rsidRDefault="00D03160" w:rsidP="00325033">
            <w:pPr>
              <w:pStyle w:val="afffffffffff5"/>
              <w:ind w:firstLine="0"/>
            </w:pPr>
            <w:r w:rsidRPr="008A7E6E">
              <w:t>登记记录</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r>
              <w:rPr>
                <w:rFonts w:hint="eastAsia"/>
                <w:sz w:val="15"/>
                <w:szCs w:val="15"/>
              </w:rPr>
              <w:t>2.5</w:t>
            </w: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8.6.1</w:t>
            </w:r>
          </w:p>
        </w:tc>
        <w:tc>
          <w:tcPr>
            <w:tcW w:w="2951" w:type="pct"/>
          </w:tcPr>
          <w:p w:rsidR="00D03160" w:rsidRPr="008A7E6E" w:rsidRDefault="00D03160" w:rsidP="00325033">
            <w:pPr>
              <w:pStyle w:val="afffffffffff5"/>
              <w:ind w:firstLine="0"/>
            </w:pPr>
            <w:r w:rsidRPr="008A7E6E">
              <w:t>按规定式样填写</w:t>
            </w:r>
            <w:r w:rsidRPr="008A7E6E">
              <w:rPr>
                <w:rFonts w:hint="eastAsia"/>
              </w:rPr>
              <w:t>，</w:t>
            </w:r>
            <w:r w:rsidRPr="008A7E6E">
              <w:t>并记录完整的入场查验和宰前检验登记记录</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8.6.2</w:t>
            </w:r>
          </w:p>
        </w:tc>
        <w:tc>
          <w:tcPr>
            <w:tcW w:w="2951" w:type="pct"/>
          </w:tcPr>
          <w:p w:rsidR="00D03160" w:rsidRPr="008A7E6E" w:rsidRDefault="00D03160" w:rsidP="00325033">
            <w:pPr>
              <w:pStyle w:val="afffffffffff5"/>
              <w:ind w:firstLine="0"/>
            </w:pPr>
            <w:r w:rsidRPr="008A7E6E">
              <w:t>按规定式样填写</w:t>
            </w:r>
            <w:r w:rsidRPr="008A7E6E">
              <w:rPr>
                <w:rFonts w:hint="eastAsia"/>
              </w:rPr>
              <w:t>，</w:t>
            </w:r>
            <w:r w:rsidRPr="008A7E6E">
              <w:t>并记录完整的宰后检验及产品出厂登记记录</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8.6.3</w:t>
            </w:r>
          </w:p>
        </w:tc>
        <w:tc>
          <w:tcPr>
            <w:tcW w:w="2951" w:type="pct"/>
          </w:tcPr>
          <w:p w:rsidR="00D03160" w:rsidRPr="008A7E6E" w:rsidRDefault="00D03160" w:rsidP="00325033">
            <w:pPr>
              <w:pStyle w:val="afffffffffff5"/>
              <w:ind w:firstLine="0"/>
            </w:pPr>
            <w:r w:rsidRPr="008A7E6E">
              <w:t>有完整的消毒记录</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8.6.4</w:t>
            </w:r>
          </w:p>
        </w:tc>
        <w:tc>
          <w:tcPr>
            <w:tcW w:w="2951" w:type="pct"/>
          </w:tcPr>
          <w:p w:rsidR="00D03160" w:rsidRPr="008A7E6E" w:rsidRDefault="00D03160" w:rsidP="00325033">
            <w:pPr>
              <w:pStyle w:val="afffffffffff5"/>
              <w:ind w:firstLine="0"/>
            </w:pPr>
            <w:r w:rsidRPr="008A7E6E">
              <w:t>有完整的</w:t>
            </w:r>
            <w:r w:rsidRPr="008A7E6E">
              <w:rPr>
                <w:rFonts w:hint="eastAsia"/>
              </w:rPr>
              <w:t>“瘦肉精”自检记录</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8.6.5</w:t>
            </w:r>
          </w:p>
        </w:tc>
        <w:tc>
          <w:tcPr>
            <w:tcW w:w="2951" w:type="pct"/>
          </w:tcPr>
          <w:p w:rsidR="00D03160" w:rsidRPr="008A7E6E" w:rsidRDefault="00D03160" w:rsidP="00325033">
            <w:pPr>
              <w:pStyle w:val="afffffffffff5"/>
              <w:ind w:firstLine="0"/>
            </w:pPr>
            <w:r w:rsidRPr="008A7E6E">
              <w:t>有完整的</w:t>
            </w:r>
            <w:r w:rsidRPr="008A7E6E">
              <w:rPr>
                <w:rFonts w:hint="eastAsia"/>
              </w:rPr>
              <w:t>“非洲猪瘟”自检记录</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8.7</w:t>
            </w:r>
          </w:p>
        </w:tc>
        <w:tc>
          <w:tcPr>
            <w:tcW w:w="2951" w:type="pct"/>
          </w:tcPr>
          <w:p w:rsidR="00D03160" w:rsidRPr="008A7E6E" w:rsidRDefault="00D03160" w:rsidP="00325033">
            <w:pPr>
              <w:pStyle w:val="afffffffffff5"/>
              <w:ind w:firstLine="0"/>
            </w:pPr>
            <w:r w:rsidRPr="008A7E6E">
              <w:t>档案管理</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r>
              <w:rPr>
                <w:rFonts w:hint="eastAsia"/>
                <w:sz w:val="15"/>
                <w:szCs w:val="15"/>
              </w:rPr>
              <w:t>1.5</w:t>
            </w:r>
          </w:p>
        </w:tc>
        <w:tc>
          <w:tcPr>
            <w:tcW w:w="270" w:type="pct"/>
          </w:tcPr>
          <w:p w:rsidR="00D03160" w:rsidRPr="008A7E6E" w:rsidRDefault="00D03160" w:rsidP="00325033">
            <w:pPr>
              <w:pStyle w:val="afffffffffff5"/>
              <w:ind w:firstLine="0"/>
              <w:rPr>
                <w:sz w:val="15"/>
                <w:szCs w:val="15"/>
              </w:rPr>
            </w:pP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8.7.1</w:t>
            </w:r>
          </w:p>
        </w:tc>
        <w:tc>
          <w:tcPr>
            <w:tcW w:w="2951" w:type="pct"/>
          </w:tcPr>
          <w:p w:rsidR="00D03160" w:rsidRPr="008A7E6E" w:rsidRDefault="00D03160" w:rsidP="00325033">
            <w:pPr>
              <w:pStyle w:val="afffffffffff5"/>
              <w:ind w:firstLine="0"/>
            </w:pPr>
            <w:r w:rsidRPr="008A7E6E">
              <w:t>各项记录装订成册</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8.7.2</w:t>
            </w:r>
          </w:p>
        </w:tc>
        <w:tc>
          <w:tcPr>
            <w:tcW w:w="2951" w:type="pct"/>
          </w:tcPr>
          <w:p w:rsidR="00D03160" w:rsidRPr="008A7E6E" w:rsidRDefault="00D03160" w:rsidP="00325033">
            <w:pPr>
              <w:pStyle w:val="afffffffffff5"/>
              <w:ind w:firstLine="0"/>
            </w:pPr>
            <w:r w:rsidRPr="008A7E6E">
              <w:t>有专人</w:t>
            </w:r>
            <w:r w:rsidRPr="008A7E6E">
              <w:rPr>
                <w:rFonts w:hint="eastAsia"/>
              </w:rPr>
              <w:t>、</w:t>
            </w:r>
            <w:r w:rsidRPr="008A7E6E">
              <w:t>专柜保管</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644" w:type="pct"/>
          </w:tcPr>
          <w:p w:rsidR="00D03160" w:rsidRPr="008A7E6E" w:rsidRDefault="00D03160" w:rsidP="00325033">
            <w:pPr>
              <w:pStyle w:val="afffffffffff5"/>
              <w:ind w:firstLine="0"/>
            </w:pPr>
            <w:r w:rsidRPr="008A7E6E">
              <w:rPr>
                <w:rFonts w:hint="eastAsia"/>
              </w:rPr>
              <w:t>8.7.3</w:t>
            </w:r>
          </w:p>
        </w:tc>
        <w:tc>
          <w:tcPr>
            <w:tcW w:w="2951" w:type="pct"/>
          </w:tcPr>
          <w:p w:rsidR="00D03160" w:rsidRPr="008A7E6E" w:rsidRDefault="00D03160" w:rsidP="00325033">
            <w:pPr>
              <w:pStyle w:val="afffffffffff5"/>
              <w:ind w:firstLine="0"/>
            </w:pPr>
            <w:r w:rsidRPr="008A7E6E">
              <w:t>保管期限不少于</w:t>
            </w:r>
            <w:r w:rsidRPr="008A7E6E">
              <w:rPr>
                <w:rFonts w:hint="eastAsia"/>
              </w:rPr>
              <w:t>2年，无害化处理记录保存期限不少于5年</w:t>
            </w:r>
          </w:p>
        </w:tc>
        <w:tc>
          <w:tcPr>
            <w:tcW w:w="250" w:type="pct"/>
          </w:tcPr>
          <w:p w:rsidR="00D03160" w:rsidRPr="008A7E6E" w:rsidRDefault="00D03160" w:rsidP="00325033">
            <w:pPr>
              <w:pStyle w:val="afffffffffff5"/>
              <w:ind w:firstLine="0"/>
              <w:rPr>
                <w:sz w:val="15"/>
                <w:szCs w:val="15"/>
              </w:rPr>
            </w:pPr>
          </w:p>
        </w:tc>
        <w:tc>
          <w:tcPr>
            <w:tcW w:w="291" w:type="pct"/>
          </w:tcPr>
          <w:p w:rsidR="00D03160" w:rsidRPr="008A7E6E" w:rsidRDefault="00D03160" w:rsidP="00325033">
            <w:pPr>
              <w:pStyle w:val="afffffffffff5"/>
              <w:ind w:firstLine="0"/>
              <w:rPr>
                <w:sz w:val="15"/>
                <w:szCs w:val="15"/>
              </w:rPr>
            </w:pPr>
          </w:p>
        </w:tc>
        <w:tc>
          <w:tcPr>
            <w:tcW w:w="270" w:type="pct"/>
          </w:tcPr>
          <w:p w:rsidR="00D03160" w:rsidRPr="008A7E6E" w:rsidRDefault="00D03160" w:rsidP="00325033">
            <w:pPr>
              <w:pStyle w:val="afffffffffff5"/>
              <w:ind w:firstLine="0"/>
              <w:rPr>
                <w:sz w:val="15"/>
                <w:szCs w:val="15"/>
              </w:rPr>
            </w:pPr>
            <w:r w:rsidRPr="008A7E6E">
              <w:rPr>
                <w:rFonts w:hint="eastAsia"/>
                <w:sz w:val="15"/>
                <w:szCs w:val="15"/>
              </w:rPr>
              <w:t>0.5</w:t>
            </w:r>
          </w:p>
        </w:tc>
        <w:tc>
          <w:tcPr>
            <w:tcW w:w="314" w:type="pct"/>
          </w:tcPr>
          <w:p w:rsidR="00D03160" w:rsidRPr="008A7E6E" w:rsidRDefault="00D03160" w:rsidP="00325033">
            <w:pPr>
              <w:pStyle w:val="afffffffffff5"/>
              <w:ind w:firstLine="0"/>
              <w:rPr>
                <w:sz w:val="15"/>
                <w:szCs w:val="15"/>
              </w:rPr>
            </w:pPr>
          </w:p>
        </w:tc>
        <w:tc>
          <w:tcPr>
            <w:tcW w:w="279" w:type="pct"/>
          </w:tcPr>
          <w:p w:rsidR="00D03160" w:rsidRPr="008A7E6E" w:rsidRDefault="00D03160" w:rsidP="00325033">
            <w:pPr>
              <w:pStyle w:val="afffffffffff5"/>
              <w:ind w:firstLine="0"/>
              <w:rPr>
                <w:sz w:val="15"/>
                <w:szCs w:val="15"/>
              </w:rPr>
            </w:pPr>
          </w:p>
        </w:tc>
      </w:tr>
      <w:tr w:rsidR="00D03160" w:rsidRPr="008A7E6E" w:rsidTr="00D03160">
        <w:trPr>
          <w:tblHeader/>
        </w:trPr>
        <w:tc>
          <w:tcPr>
            <w:tcW w:w="5000" w:type="pct"/>
            <w:gridSpan w:val="7"/>
          </w:tcPr>
          <w:p w:rsidR="00D03160" w:rsidRPr="008A7E6E" w:rsidRDefault="00D03160" w:rsidP="00325033">
            <w:pPr>
              <w:pStyle w:val="afffffffffff5"/>
              <w:ind w:firstLine="0"/>
            </w:pPr>
            <w:r w:rsidRPr="008A7E6E">
              <w:t>注</w:t>
            </w:r>
            <w:r w:rsidRPr="008A7E6E">
              <w:rPr>
                <w:rFonts w:hint="eastAsia"/>
              </w:rPr>
              <w:t>：8.1生猪来源中，屠宰企业以自宰为主，在自宰企业栏内打分；以待宰为主，在待宰企业栏内打分。不能在两栏内同时打分。</w:t>
            </w:r>
          </w:p>
        </w:tc>
      </w:tr>
    </w:tbl>
    <w:p w:rsidR="00D03160" w:rsidRPr="008A7E6E" w:rsidRDefault="00D03160" w:rsidP="00D03160">
      <w:pPr>
        <w:pStyle w:val="afffffffffff5"/>
      </w:pPr>
    </w:p>
    <w:p w:rsidR="00D03160" w:rsidRPr="00AF5C87" w:rsidRDefault="00D03160" w:rsidP="00D03160">
      <w:pPr>
        <w:pStyle w:val="afffffffffff5"/>
      </w:pPr>
    </w:p>
    <w:p w:rsidR="00D03160" w:rsidRPr="00D03160" w:rsidRDefault="00680AAB" w:rsidP="00D03160">
      <w:pPr>
        <w:spacing w:line="340" w:lineRule="exact"/>
        <w:ind w:firstLine="420"/>
        <w:rPr>
          <w:rFonts w:ascii="宋体"/>
        </w:rPr>
      </w:pPr>
      <w:r>
        <w:rPr>
          <w:rFonts w:ascii="宋体"/>
          <w:noProof/>
        </w:rPr>
        <w:pict>
          <v:shapetype id="_x0000_t32" coordsize="21600,21600" o:spt="32" o:oned="t" path="m,l21600,21600e" filled="f">
            <v:path arrowok="t" fillok="f" o:connecttype="none"/>
            <o:lock v:ext="edit" shapetype="t"/>
          </v:shapetype>
          <v:shape id="_x0000_s1029" type="#_x0000_t32" style="position:absolute;left:0;text-align:left;margin-left:151.9pt;margin-top:69.75pt;width:162.35pt;height:.05pt;z-index:251664384" o:connectortype="straight"/>
        </w:pict>
      </w:r>
      <w:bookmarkEnd w:id="38"/>
    </w:p>
    <w:sectPr w:rsidR="00D03160" w:rsidRPr="00D03160" w:rsidSect="00104AA7">
      <w:pgSz w:w="11906" w:h="16838"/>
      <w:pgMar w:top="1871"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26A" w:rsidRDefault="0092626A" w:rsidP="00104AA7">
      <w:pPr>
        <w:spacing w:line="240" w:lineRule="auto"/>
      </w:pPr>
      <w:r>
        <w:separator/>
      </w:r>
    </w:p>
  </w:endnote>
  <w:endnote w:type="continuationSeparator" w:id="0">
    <w:p w:rsidR="0092626A" w:rsidRDefault="0092626A" w:rsidP="00104A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A7" w:rsidRDefault="00680AAB">
    <w:pPr>
      <w:pStyle w:val="afffd"/>
    </w:pPr>
    <w:r>
      <w:fldChar w:fldCharType="begin"/>
    </w:r>
    <w:r w:rsidR="00762270">
      <w:instrText>PAGE   \* MERGEFORMAT</w:instrText>
    </w:r>
    <w:r>
      <w:fldChar w:fldCharType="separate"/>
    </w:r>
    <w:r w:rsidR="00762270">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A7" w:rsidRDefault="00104AA7">
    <w:pPr>
      <w:pStyle w:val="aff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A7" w:rsidRDefault="00104AA7">
    <w:pPr>
      <w:pStyle w:val="afffd"/>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A7" w:rsidRDefault="00680AAB">
    <w:pPr>
      <w:pStyle w:val="affffc"/>
    </w:pPr>
    <w:r>
      <w:fldChar w:fldCharType="begin"/>
    </w:r>
    <w:r w:rsidR="00762270">
      <w:instrText>PAGE   \* MERGEFORMAT</w:instrText>
    </w:r>
    <w:r>
      <w:fldChar w:fldCharType="separate"/>
    </w:r>
    <w:r w:rsidR="001A66BF" w:rsidRPr="001A66BF">
      <w:rPr>
        <w:noProof/>
        <w:lang w:val="zh-CN"/>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26A" w:rsidRDefault="0092626A" w:rsidP="00104AA7">
      <w:pPr>
        <w:spacing w:line="240" w:lineRule="auto"/>
      </w:pPr>
      <w:r>
        <w:separator/>
      </w:r>
    </w:p>
  </w:footnote>
  <w:footnote w:type="continuationSeparator" w:id="0">
    <w:p w:rsidR="0092626A" w:rsidRDefault="0092626A" w:rsidP="00104AA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A7" w:rsidRDefault="00104AA7">
    <w:pPr>
      <w:pStyle w:val="aff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A7" w:rsidRDefault="00762270">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A7" w:rsidRDefault="00104AA7">
    <w:pPr>
      <w:pStyle w:val="afffe"/>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A7" w:rsidRDefault="00680AAB">
    <w:pPr>
      <w:pStyle w:val="afffe"/>
      <w:jc w:val="right"/>
    </w:pPr>
    <w:fldSimple w:instr=" STYLEREF  标准文件_文件编号  \* MERGEFORMAT ">
      <w:r w:rsidR="00762270">
        <w:t>DBXXXXXXX—XXXX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A7" w:rsidRDefault="00680AAB">
    <w:pPr>
      <w:pStyle w:val="afffff4"/>
    </w:pPr>
    <w:fldSimple w:instr=" STYLEREF  标准文件_文件编号  \* MERGEFORMAT ">
      <w:r w:rsidR="001A66BF">
        <w:rPr>
          <w:noProof/>
        </w:rPr>
        <w:t>DB21XXXXX</w:t>
      </w:r>
      <w:r w:rsidR="001A66BF">
        <w:rPr>
          <w:noProof/>
        </w:rPr>
        <w:t>—</w:t>
      </w:r>
      <w:r w:rsidR="001A66BF">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0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4849"/>
    <w:rsid w:val="0000040A"/>
    <w:rsid w:val="00000A94"/>
    <w:rsid w:val="00001672"/>
    <w:rsid w:val="00001972"/>
    <w:rsid w:val="00001D9A"/>
    <w:rsid w:val="00007B3A"/>
    <w:rsid w:val="000107E0"/>
    <w:rsid w:val="000112BF"/>
    <w:rsid w:val="00011FDE"/>
    <w:rsid w:val="00011FE8"/>
    <w:rsid w:val="00012FFD"/>
    <w:rsid w:val="00014162"/>
    <w:rsid w:val="00014340"/>
    <w:rsid w:val="00014870"/>
    <w:rsid w:val="00016A9C"/>
    <w:rsid w:val="000209EA"/>
    <w:rsid w:val="00022184"/>
    <w:rsid w:val="00022762"/>
    <w:rsid w:val="000238E0"/>
    <w:rsid w:val="000249DB"/>
    <w:rsid w:val="00025284"/>
    <w:rsid w:val="0002595E"/>
    <w:rsid w:val="000303C3"/>
    <w:rsid w:val="000320BD"/>
    <w:rsid w:val="000331D3"/>
    <w:rsid w:val="0003453B"/>
    <w:rsid w:val="000346A5"/>
    <w:rsid w:val="000359C3"/>
    <w:rsid w:val="00035A7D"/>
    <w:rsid w:val="000365ED"/>
    <w:rsid w:val="00041C67"/>
    <w:rsid w:val="0004249A"/>
    <w:rsid w:val="00043282"/>
    <w:rsid w:val="00044286"/>
    <w:rsid w:val="00047F28"/>
    <w:rsid w:val="000503AA"/>
    <w:rsid w:val="000506A1"/>
    <w:rsid w:val="000515DD"/>
    <w:rsid w:val="0005265A"/>
    <w:rsid w:val="00052C14"/>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8BD"/>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39C"/>
    <w:rsid w:val="000B3CDA"/>
    <w:rsid w:val="000B6A0B"/>
    <w:rsid w:val="000C0F6C"/>
    <w:rsid w:val="000C11DB"/>
    <w:rsid w:val="000C1492"/>
    <w:rsid w:val="000C2FBD"/>
    <w:rsid w:val="000C381B"/>
    <w:rsid w:val="000C44AA"/>
    <w:rsid w:val="000C4B41"/>
    <w:rsid w:val="000C57D6"/>
    <w:rsid w:val="000C6362"/>
    <w:rsid w:val="000C7666"/>
    <w:rsid w:val="000D0A9C"/>
    <w:rsid w:val="000D1795"/>
    <w:rsid w:val="000D329A"/>
    <w:rsid w:val="000D4B9C"/>
    <w:rsid w:val="000D4EB6"/>
    <w:rsid w:val="000D753B"/>
    <w:rsid w:val="000E052E"/>
    <w:rsid w:val="000E258B"/>
    <w:rsid w:val="000E27C4"/>
    <w:rsid w:val="000E4C9E"/>
    <w:rsid w:val="000E6FD7"/>
    <w:rsid w:val="000F06E1"/>
    <w:rsid w:val="000F0E3C"/>
    <w:rsid w:val="000F19D5"/>
    <w:rsid w:val="000F4AEA"/>
    <w:rsid w:val="000F67E9"/>
    <w:rsid w:val="00104926"/>
    <w:rsid w:val="00104AA7"/>
    <w:rsid w:val="00113B1E"/>
    <w:rsid w:val="0011711C"/>
    <w:rsid w:val="00124E4F"/>
    <w:rsid w:val="001260B7"/>
    <w:rsid w:val="001265CB"/>
    <w:rsid w:val="001321C6"/>
    <w:rsid w:val="001325C4"/>
    <w:rsid w:val="00133010"/>
    <w:rsid w:val="001338EE"/>
    <w:rsid w:val="00133AAE"/>
    <w:rsid w:val="00135323"/>
    <w:rsid w:val="001356C4"/>
    <w:rsid w:val="00140556"/>
    <w:rsid w:val="00141114"/>
    <w:rsid w:val="00142707"/>
    <w:rsid w:val="00142969"/>
    <w:rsid w:val="001446C2"/>
    <w:rsid w:val="001457E7"/>
    <w:rsid w:val="00145D9D"/>
    <w:rsid w:val="00146388"/>
    <w:rsid w:val="001529E5"/>
    <w:rsid w:val="00153C7E"/>
    <w:rsid w:val="00153D88"/>
    <w:rsid w:val="00156B25"/>
    <w:rsid w:val="00156E1A"/>
    <w:rsid w:val="0015725E"/>
    <w:rsid w:val="00157894"/>
    <w:rsid w:val="00157B55"/>
    <w:rsid w:val="00160898"/>
    <w:rsid w:val="00161AD0"/>
    <w:rsid w:val="001642FA"/>
    <w:rsid w:val="001649EB"/>
    <w:rsid w:val="00164BAF"/>
    <w:rsid w:val="00164FA8"/>
    <w:rsid w:val="00165065"/>
    <w:rsid w:val="00165434"/>
    <w:rsid w:val="00165755"/>
    <w:rsid w:val="0016580B"/>
    <w:rsid w:val="00165F49"/>
    <w:rsid w:val="00166B88"/>
    <w:rsid w:val="0016770A"/>
    <w:rsid w:val="00170804"/>
    <w:rsid w:val="001708E9"/>
    <w:rsid w:val="0017340B"/>
    <w:rsid w:val="00173FB1"/>
    <w:rsid w:val="00176DFD"/>
    <w:rsid w:val="001852C9"/>
    <w:rsid w:val="00190087"/>
    <w:rsid w:val="001913C4"/>
    <w:rsid w:val="00192542"/>
    <w:rsid w:val="0019348F"/>
    <w:rsid w:val="00193A07"/>
    <w:rsid w:val="00194C95"/>
    <w:rsid w:val="00195C34"/>
    <w:rsid w:val="001967B1"/>
    <w:rsid w:val="00196EF5"/>
    <w:rsid w:val="001A1A53"/>
    <w:rsid w:val="001A234A"/>
    <w:rsid w:val="001A4CF3"/>
    <w:rsid w:val="001A66BF"/>
    <w:rsid w:val="001B06E8"/>
    <w:rsid w:val="001B465A"/>
    <w:rsid w:val="001B515E"/>
    <w:rsid w:val="001B5F0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1AA2"/>
    <w:rsid w:val="001F2508"/>
    <w:rsid w:val="001F4816"/>
    <w:rsid w:val="001F69B4"/>
    <w:rsid w:val="001F77C7"/>
    <w:rsid w:val="00200183"/>
    <w:rsid w:val="00200333"/>
    <w:rsid w:val="0020107D"/>
    <w:rsid w:val="0020123E"/>
    <w:rsid w:val="00202AA4"/>
    <w:rsid w:val="002031F7"/>
    <w:rsid w:val="002040E6"/>
    <w:rsid w:val="0020527B"/>
    <w:rsid w:val="00205F2C"/>
    <w:rsid w:val="00210B15"/>
    <w:rsid w:val="002142EA"/>
    <w:rsid w:val="002143D7"/>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106"/>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681E"/>
    <w:rsid w:val="00286867"/>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2AE"/>
    <w:rsid w:val="002B7332"/>
    <w:rsid w:val="002B7F51"/>
    <w:rsid w:val="002C09E7"/>
    <w:rsid w:val="002C1E06"/>
    <w:rsid w:val="002C3F07"/>
    <w:rsid w:val="002C5278"/>
    <w:rsid w:val="002C7EBB"/>
    <w:rsid w:val="002D06C1"/>
    <w:rsid w:val="002D42B5"/>
    <w:rsid w:val="002D4F1A"/>
    <w:rsid w:val="002D6EC6"/>
    <w:rsid w:val="002D79AC"/>
    <w:rsid w:val="002E039D"/>
    <w:rsid w:val="002E149E"/>
    <w:rsid w:val="002E4D5A"/>
    <w:rsid w:val="002E6326"/>
    <w:rsid w:val="002F30E0"/>
    <w:rsid w:val="002F35E4"/>
    <w:rsid w:val="002F3730"/>
    <w:rsid w:val="002F38E1"/>
    <w:rsid w:val="002F7AF6"/>
    <w:rsid w:val="00300E63"/>
    <w:rsid w:val="00302E46"/>
    <w:rsid w:val="00302F5F"/>
    <w:rsid w:val="0030441D"/>
    <w:rsid w:val="00306063"/>
    <w:rsid w:val="00313B85"/>
    <w:rsid w:val="003153AA"/>
    <w:rsid w:val="00317988"/>
    <w:rsid w:val="003221B4"/>
    <w:rsid w:val="003224C9"/>
    <w:rsid w:val="0032258D"/>
    <w:rsid w:val="00322E62"/>
    <w:rsid w:val="00323449"/>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72AE"/>
    <w:rsid w:val="00381815"/>
    <w:rsid w:val="003819AF"/>
    <w:rsid w:val="003820E9"/>
    <w:rsid w:val="003826FE"/>
    <w:rsid w:val="00382DE7"/>
    <w:rsid w:val="00384FFC"/>
    <w:rsid w:val="003872FC"/>
    <w:rsid w:val="00387ADC"/>
    <w:rsid w:val="00390020"/>
    <w:rsid w:val="003903D6"/>
    <w:rsid w:val="00390EE6"/>
    <w:rsid w:val="0039118F"/>
    <w:rsid w:val="00392AD7"/>
    <w:rsid w:val="003938D9"/>
    <w:rsid w:val="00394376"/>
    <w:rsid w:val="003943FF"/>
    <w:rsid w:val="00396C6C"/>
    <w:rsid w:val="003974EB"/>
    <w:rsid w:val="00397CC5"/>
    <w:rsid w:val="003A1582"/>
    <w:rsid w:val="003A3E65"/>
    <w:rsid w:val="003A4077"/>
    <w:rsid w:val="003A693C"/>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0F0E"/>
    <w:rsid w:val="003E1C53"/>
    <w:rsid w:val="003E2A69"/>
    <w:rsid w:val="003E2D49"/>
    <w:rsid w:val="003E2FD4"/>
    <w:rsid w:val="003E49F6"/>
    <w:rsid w:val="003E660F"/>
    <w:rsid w:val="003F0841"/>
    <w:rsid w:val="003F23D3"/>
    <w:rsid w:val="003F3F08"/>
    <w:rsid w:val="003F49F1"/>
    <w:rsid w:val="003F6272"/>
    <w:rsid w:val="003F76DA"/>
    <w:rsid w:val="00400E72"/>
    <w:rsid w:val="00401400"/>
    <w:rsid w:val="00403534"/>
    <w:rsid w:val="00404869"/>
    <w:rsid w:val="00405884"/>
    <w:rsid w:val="00405F40"/>
    <w:rsid w:val="00407D39"/>
    <w:rsid w:val="0041477A"/>
    <w:rsid w:val="00414F6B"/>
    <w:rsid w:val="004167A3"/>
    <w:rsid w:val="00432DAA"/>
    <w:rsid w:val="00434305"/>
    <w:rsid w:val="00434AB1"/>
    <w:rsid w:val="00435DF7"/>
    <w:rsid w:val="0044083F"/>
    <w:rsid w:val="00441AE7"/>
    <w:rsid w:val="0044334C"/>
    <w:rsid w:val="00445574"/>
    <w:rsid w:val="004467FB"/>
    <w:rsid w:val="00452D6B"/>
    <w:rsid w:val="00454484"/>
    <w:rsid w:val="0045517B"/>
    <w:rsid w:val="00463B77"/>
    <w:rsid w:val="00463C7B"/>
    <w:rsid w:val="004644A6"/>
    <w:rsid w:val="00465830"/>
    <w:rsid w:val="004659BD"/>
    <w:rsid w:val="00470775"/>
    <w:rsid w:val="00470A49"/>
    <w:rsid w:val="00470B35"/>
    <w:rsid w:val="004746B1"/>
    <w:rsid w:val="0047583F"/>
    <w:rsid w:val="00475DE8"/>
    <w:rsid w:val="00481C44"/>
    <w:rsid w:val="00483C3D"/>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1FB"/>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1C55"/>
    <w:rsid w:val="004F391A"/>
    <w:rsid w:val="004F3CFB"/>
    <w:rsid w:val="004F4713"/>
    <w:rsid w:val="004F6456"/>
    <w:rsid w:val="004F696E"/>
    <w:rsid w:val="004F6C71"/>
    <w:rsid w:val="00501139"/>
    <w:rsid w:val="0050363E"/>
    <w:rsid w:val="005039BC"/>
    <w:rsid w:val="005043BB"/>
    <w:rsid w:val="00504A3D"/>
    <w:rsid w:val="00505767"/>
    <w:rsid w:val="005073F0"/>
    <w:rsid w:val="0051009D"/>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235"/>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4D9"/>
    <w:rsid w:val="00595641"/>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03D"/>
    <w:rsid w:val="005B6CF6"/>
    <w:rsid w:val="005B7422"/>
    <w:rsid w:val="005C0FC8"/>
    <w:rsid w:val="005C29B8"/>
    <w:rsid w:val="005C369E"/>
    <w:rsid w:val="005C5F21"/>
    <w:rsid w:val="005C7156"/>
    <w:rsid w:val="005D0C75"/>
    <w:rsid w:val="005D4171"/>
    <w:rsid w:val="005D6A95"/>
    <w:rsid w:val="005D6B2C"/>
    <w:rsid w:val="005D6D9C"/>
    <w:rsid w:val="005E2335"/>
    <w:rsid w:val="005E34CA"/>
    <w:rsid w:val="005E38AC"/>
    <w:rsid w:val="005E3C18"/>
    <w:rsid w:val="005E6812"/>
    <w:rsid w:val="005E7881"/>
    <w:rsid w:val="005E78E0"/>
    <w:rsid w:val="005F0D9C"/>
    <w:rsid w:val="005F284E"/>
    <w:rsid w:val="005F4D50"/>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92A"/>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092"/>
    <w:rsid w:val="00672060"/>
    <w:rsid w:val="00672BFD"/>
    <w:rsid w:val="006770F4"/>
    <w:rsid w:val="00677A84"/>
    <w:rsid w:val="0068026D"/>
    <w:rsid w:val="00680A27"/>
    <w:rsid w:val="00680AAB"/>
    <w:rsid w:val="006816A4"/>
    <w:rsid w:val="006819B8"/>
    <w:rsid w:val="006840A6"/>
    <w:rsid w:val="006850CD"/>
    <w:rsid w:val="00685AAB"/>
    <w:rsid w:val="006A07AA"/>
    <w:rsid w:val="006A10A6"/>
    <w:rsid w:val="006A25E5"/>
    <w:rsid w:val="006A2B46"/>
    <w:rsid w:val="006A336D"/>
    <w:rsid w:val="006A37B9"/>
    <w:rsid w:val="006B2672"/>
    <w:rsid w:val="006B47AF"/>
    <w:rsid w:val="006B54BF"/>
    <w:rsid w:val="006B5F44"/>
    <w:rsid w:val="006B5F90"/>
    <w:rsid w:val="006B62E4"/>
    <w:rsid w:val="006C1BBA"/>
    <w:rsid w:val="006C2079"/>
    <w:rsid w:val="006C5A62"/>
    <w:rsid w:val="006C5D68"/>
    <w:rsid w:val="006C6976"/>
    <w:rsid w:val="006C6DD0"/>
    <w:rsid w:val="006D04EA"/>
    <w:rsid w:val="006D16C4"/>
    <w:rsid w:val="006D1FB0"/>
    <w:rsid w:val="006D3E96"/>
    <w:rsid w:val="006D4515"/>
    <w:rsid w:val="006D4BB1"/>
    <w:rsid w:val="006D51AF"/>
    <w:rsid w:val="006D6593"/>
    <w:rsid w:val="006E3F84"/>
    <w:rsid w:val="006F03A8"/>
    <w:rsid w:val="006F2ACA"/>
    <w:rsid w:val="006F2ADC"/>
    <w:rsid w:val="006F2BFE"/>
    <w:rsid w:val="006F31E9"/>
    <w:rsid w:val="006F6284"/>
    <w:rsid w:val="007002C5"/>
    <w:rsid w:val="00704387"/>
    <w:rsid w:val="00707669"/>
    <w:rsid w:val="00711CBA"/>
    <w:rsid w:val="00711FB5"/>
    <w:rsid w:val="00712A01"/>
    <w:rsid w:val="007146E2"/>
    <w:rsid w:val="00714EEB"/>
    <w:rsid w:val="00714F58"/>
    <w:rsid w:val="00716CAD"/>
    <w:rsid w:val="00722FBF"/>
    <w:rsid w:val="00722FC2"/>
    <w:rsid w:val="007230F7"/>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EE7"/>
    <w:rsid w:val="00755402"/>
    <w:rsid w:val="00756B26"/>
    <w:rsid w:val="00756EDF"/>
    <w:rsid w:val="007600E3"/>
    <w:rsid w:val="00762270"/>
    <w:rsid w:val="00765C43"/>
    <w:rsid w:val="00765EFB"/>
    <w:rsid w:val="007671CA"/>
    <w:rsid w:val="00767C61"/>
    <w:rsid w:val="0077008A"/>
    <w:rsid w:val="00773C1F"/>
    <w:rsid w:val="00774DA4"/>
    <w:rsid w:val="00776599"/>
    <w:rsid w:val="0078114B"/>
    <w:rsid w:val="00781DD2"/>
    <w:rsid w:val="00783ECF"/>
    <w:rsid w:val="0078413A"/>
    <w:rsid w:val="00791505"/>
    <w:rsid w:val="007959E8"/>
    <w:rsid w:val="00795E9C"/>
    <w:rsid w:val="007A0521"/>
    <w:rsid w:val="007A2E12"/>
    <w:rsid w:val="007A3475"/>
    <w:rsid w:val="007A41C8"/>
    <w:rsid w:val="007A54CE"/>
    <w:rsid w:val="007A6FD9"/>
    <w:rsid w:val="007A7FFA"/>
    <w:rsid w:val="007B04EB"/>
    <w:rsid w:val="007B0D4F"/>
    <w:rsid w:val="007B4849"/>
    <w:rsid w:val="007B5A3D"/>
    <w:rsid w:val="007B5B95"/>
    <w:rsid w:val="007B68EA"/>
    <w:rsid w:val="007B7453"/>
    <w:rsid w:val="007C0CAB"/>
    <w:rsid w:val="007C2D89"/>
    <w:rsid w:val="007C4593"/>
    <w:rsid w:val="007C50FF"/>
    <w:rsid w:val="007C5309"/>
    <w:rsid w:val="007C6069"/>
    <w:rsid w:val="007D06C4"/>
    <w:rsid w:val="007D1352"/>
    <w:rsid w:val="007D2508"/>
    <w:rsid w:val="007D346A"/>
    <w:rsid w:val="007D4647"/>
    <w:rsid w:val="007D6518"/>
    <w:rsid w:val="007D7621"/>
    <w:rsid w:val="007D76BD"/>
    <w:rsid w:val="007E0BF1"/>
    <w:rsid w:val="007E6CCB"/>
    <w:rsid w:val="007F0ED8"/>
    <w:rsid w:val="007F0F63"/>
    <w:rsid w:val="007F75CE"/>
    <w:rsid w:val="008013A4"/>
    <w:rsid w:val="008027CE"/>
    <w:rsid w:val="00802F42"/>
    <w:rsid w:val="00804383"/>
    <w:rsid w:val="00804BB7"/>
    <w:rsid w:val="00804D41"/>
    <w:rsid w:val="00810257"/>
    <w:rsid w:val="008103BC"/>
    <w:rsid w:val="008104F5"/>
    <w:rsid w:val="00811072"/>
    <w:rsid w:val="00811369"/>
    <w:rsid w:val="00815419"/>
    <w:rsid w:val="008163C8"/>
    <w:rsid w:val="008164A1"/>
    <w:rsid w:val="00817325"/>
    <w:rsid w:val="008209E6"/>
    <w:rsid w:val="00823303"/>
    <w:rsid w:val="008233B2"/>
    <w:rsid w:val="008235B7"/>
    <w:rsid w:val="00823A9F"/>
    <w:rsid w:val="00823C85"/>
    <w:rsid w:val="00825138"/>
    <w:rsid w:val="008269DD"/>
    <w:rsid w:val="00830621"/>
    <w:rsid w:val="0083348C"/>
    <w:rsid w:val="008367DD"/>
    <w:rsid w:val="008373D3"/>
    <w:rsid w:val="00840617"/>
    <w:rsid w:val="00840F84"/>
    <w:rsid w:val="00842A47"/>
    <w:rsid w:val="00843C13"/>
    <w:rsid w:val="008450FE"/>
    <w:rsid w:val="008454F8"/>
    <w:rsid w:val="0085173A"/>
    <w:rsid w:val="00856FBC"/>
    <w:rsid w:val="008603CE"/>
    <w:rsid w:val="008620FC"/>
    <w:rsid w:val="008627A5"/>
    <w:rsid w:val="00863E05"/>
    <w:rsid w:val="00865ACA"/>
    <w:rsid w:val="00865D28"/>
    <w:rsid w:val="00865F85"/>
    <w:rsid w:val="00867C10"/>
    <w:rsid w:val="00870439"/>
    <w:rsid w:val="00870DA1"/>
    <w:rsid w:val="00883F93"/>
    <w:rsid w:val="00884DB3"/>
    <w:rsid w:val="008851D0"/>
    <w:rsid w:val="00885A9D"/>
    <w:rsid w:val="008864F6"/>
    <w:rsid w:val="0089049D"/>
    <w:rsid w:val="008928C9"/>
    <w:rsid w:val="008930CB"/>
    <w:rsid w:val="008938DC"/>
    <w:rsid w:val="00893FD1"/>
    <w:rsid w:val="00894836"/>
    <w:rsid w:val="00895172"/>
    <w:rsid w:val="00895680"/>
    <w:rsid w:val="00896DFF"/>
    <w:rsid w:val="0089762C"/>
    <w:rsid w:val="008A09C9"/>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328"/>
    <w:rsid w:val="008E4BB6"/>
    <w:rsid w:val="008E524D"/>
    <w:rsid w:val="008E5518"/>
    <w:rsid w:val="008E6A84"/>
    <w:rsid w:val="008F0CDC"/>
    <w:rsid w:val="008F17A3"/>
    <w:rsid w:val="008F1ED3"/>
    <w:rsid w:val="008F3207"/>
    <w:rsid w:val="008F4A8D"/>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626A"/>
    <w:rsid w:val="009273B3"/>
    <w:rsid w:val="009301B2"/>
    <w:rsid w:val="009305B5"/>
    <w:rsid w:val="00940519"/>
    <w:rsid w:val="009429D5"/>
    <w:rsid w:val="00942BF1"/>
    <w:rsid w:val="00945180"/>
    <w:rsid w:val="00945428"/>
    <w:rsid w:val="0094607B"/>
    <w:rsid w:val="00953604"/>
    <w:rsid w:val="0095496B"/>
    <w:rsid w:val="009610DC"/>
    <w:rsid w:val="009612BB"/>
    <w:rsid w:val="00961490"/>
    <w:rsid w:val="0096381A"/>
    <w:rsid w:val="00964A03"/>
    <w:rsid w:val="00965E04"/>
    <w:rsid w:val="009674AD"/>
    <w:rsid w:val="00970CDC"/>
    <w:rsid w:val="00977010"/>
    <w:rsid w:val="00977D02"/>
    <w:rsid w:val="009809BB"/>
    <w:rsid w:val="0098364B"/>
    <w:rsid w:val="00985606"/>
    <w:rsid w:val="009911AF"/>
    <w:rsid w:val="00991875"/>
    <w:rsid w:val="00991F92"/>
    <w:rsid w:val="00992985"/>
    <w:rsid w:val="00993889"/>
    <w:rsid w:val="0099551B"/>
    <w:rsid w:val="00995E3A"/>
    <w:rsid w:val="00997BF1"/>
    <w:rsid w:val="009A089C"/>
    <w:rsid w:val="009A118E"/>
    <w:rsid w:val="009A21CD"/>
    <w:rsid w:val="009A278C"/>
    <w:rsid w:val="009A2BC2"/>
    <w:rsid w:val="009A417D"/>
    <w:rsid w:val="009A42C1"/>
    <w:rsid w:val="009A4AA9"/>
    <w:rsid w:val="009A5429"/>
    <w:rsid w:val="009A72AD"/>
    <w:rsid w:val="009B09E0"/>
    <w:rsid w:val="009B0BC5"/>
    <w:rsid w:val="009B1247"/>
    <w:rsid w:val="009B518D"/>
    <w:rsid w:val="009B6029"/>
    <w:rsid w:val="009B6971"/>
    <w:rsid w:val="009C1B6B"/>
    <w:rsid w:val="009C27F1"/>
    <w:rsid w:val="009C287B"/>
    <w:rsid w:val="009C3152"/>
    <w:rsid w:val="009C43B4"/>
    <w:rsid w:val="009C4CFA"/>
    <w:rsid w:val="009C5070"/>
    <w:rsid w:val="009D0E81"/>
    <w:rsid w:val="009D112C"/>
    <w:rsid w:val="009D47FA"/>
    <w:rsid w:val="009D4C5B"/>
    <w:rsid w:val="009D50D2"/>
    <w:rsid w:val="009D6BCA"/>
    <w:rsid w:val="009E0F62"/>
    <w:rsid w:val="009E4A58"/>
    <w:rsid w:val="009E5A2D"/>
    <w:rsid w:val="009E5AB2"/>
    <w:rsid w:val="009E6219"/>
    <w:rsid w:val="009E7060"/>
    <w:rsid w:val="009F03B3"/>
    <w:rsid w:val="00A0096C"/>
    <w:rsid w:val="00A01757"/>
    <w:rsid w:val="00A028C0"/>
    <w:rsid w:val="00A02BAE"/>
    <w:rsid w:val="00A06A6B"/>
    <w:rsid w:val="00A06B3C"/>
    <w:rsid w:val="00A07E47"/>
    <w:rsid w:val="00A129D0"/>
    <w:rsid w:val="00A12C33"/>
    <w:rsid w:val="00A138BA"/>
    <w:rsid w:val="00A14C8E"/>
    <w:rsid w:val="00A153D9"/>
    <w:rsid w:val="00A15F09"/>
    <w:rsid w:val="00A169B6"/>
    <w:rsid w:val="00A16F8F"/>
    <w:rsid w:val="00A2271D"/>
    <w:rsid w:val="00A22B6B"/>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3DC"/>
    <w:rsid w:val="00A54A7D"/>
    <w:rsid w:val="00A55BD6"/>
    <w:rsid w:val="00A55D50"/>
    <w:rsid w:val="00A57142"/>
    <w:rsid w:val="00A64543"/>
    <w:rsid w:val="00A648CD"/>
    <w:rsid w:val="00A6537A"/>
    <w:rsid w:val="00A677B0"/>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3314"/>
    <w:rsid w:val="00AD4126"/>
    <w:rsid w:val="00AD421C"/>
    <w:rsid w:val="00AD44FA"/>
    <w:rsid w:val="00AE070A"/>
    <w:rsid w:val="00AE101C"/>
    <w:rsid w:val="00AE37E5"/>
    <w:rsid w:val="00AE5EB4"/>
    <w:rsid w:val="00AF0C18"/>
    <w:rsid w:val="00AF346C"/>
    <w:rsid w:val="00AF47C5"/>
    <w:rsid w:val="00AF5398"/>
    <w:rsid w:val="00AF64A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EEE"/>
    <w:rsid w:val="00B5344E"/>
    <w:rsid w:val="00B54ABC"/>
    <w:rsid w:val="00B56FBE"/>
    <w:rsid w:val="00B60ACF"/>
    <w:rsid w:val="00B62B58"/>
    <w:rsid w:val="00B65149"/>
    <w:rsid w:val="00B66567"/>
    <w:rsid w:val="00B66F52"/>
    <w:rsid w:val="00B66FE5"/>
    <w:rsid w:val="00B72880"/>
    <w:rsid w:val="00B74376"/>
    <w:rsid w:val="00B758BF"/>
    <w:rsid w:val="00B77EC8"/>
    <w:rsid w:val="00B827A6"/>
    <w:rsid w:val="00B831CE"/>
    <w:rsid w:val="00B85C60"/>
    <w:rsid w:val="00B86677"/>
    <w:rsid w:val="00B87131"/>
    <w:rsid w:val="00B939B1"/>
    <w:rsid w:val="00B96D40"/>
    <w:rsid w:val="00B97386"/>
    <w:rsid w:val="00BA263B"/>
    <w:rsid w:val="00BA350E"/>
    <w:rsid w:val="00BA42B2"/>
    <w:rsid w:val="00BA58D4"/>
    <w:rsid w:val="00BA5B9E"/>
    <w:rsid w:val="00BA7C9A"/>
    <w:rsid w:val="00BB5F8F"/>
    <w:rsid w:val="00BB657A"/>
    <w:rsid w:val="00BC1A4E"/>
    <w:rsid w:val="00BC49ED"/>
    <w:rsid w:val="00BC5DC7"/>
    <w:rsid w:val="00BC6B8B"/>
    <w:rsid w:val="00BC73D8"/>
    <w:rsid w:val="00BD52D7"/>
    <w:rsid w:val="00BD5AD2"/>
    <w:rsid w:val="00BE21B0"/>
    <w:rsid w:val="00BE22F3"/>
    <w:rsid w:val="00BE5B52"/>
    <w:rsid w:val="00BE6BAA"/>
    <w:rsid w:val="00BE7B8D"/>
    <w:rsid w:val="00BF0993"/>
    <w:rsid w:val="00BF10A9"/>
    <w:rsid w:val="00BF14A6"/>
    <w:rsid w:val="00BF1703"/>
    <w:rsid w:val="00BF231C"/>
    <w:rsid w:val="00BF51E5"/>
    <w:rsid w:val="00BF74A6"/>
    <w:rsid w:val="00C013AD"/>
    <w:rsid w:val="00C04904"/>
    <w:rsid w:val="00C056B3"/>
    <w:rsid w:val="00C10390"/>
    <w:rsid w:val="00C103E5"/>
    <w:rsid w:val="00C13319"/>
    <w:rsid w:val="00C13EE9"/>
    <w:rsid w:val="00C21540"/>
    <w:rsid w:val="00C21906"/>
    <w:rsid w:val="00C21BFA"/>
    <w:rsid w:val="00C22148"/>
    <w:rsid w:val="00C24C8D"/>
    <w:rsid w:val="00C25FE2"/>
    <w:rsid w:val="00C26B53"/>
    <w:rsid w:val="00C279B2"/>
    <w:rsid w:val="00C33E50"/>
    <w:rsid w:val="00C34C20"/>
    <w:rsid w:val="00C34C53"/>
    <w:rsid w:val="00C35A3E"/>
    <w:rsid w:val="00C42130"/>
    <w:rsid w:val="00C423A4"/>
    <w:rsid w:val="00C44BF5"/>
    <w:rsid w:val="00C462A3"/>
    <w:rsid w:val="00C46705"/>
    <w:rsid w:val="00C521D6"/>
    <w:rsid w:val="00C52742"/>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10E"/>
    <w:rsid w:val="00C84E33"/>
    <w:rsid w:val="00C86D6F"/>
    <w:rsid w:val="00C905FC"/>
    <w:rsid w:val="00C91183"/>
    <w:rsid w:val="00C92D03"/>
    <w:rsid w:val="00C9319C"/>
    <w:rsid w:val="00C9435D"/>
    <w:rsid w:val="00C94DF2"/>
    <w:rsid w:val="00C96741"/>
    <w:rsid w:val="00CA279D"/>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3F84"/>
    <w:rsid w:val="00CC44CE"/>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155"/>
    <w:rsid w:val="00CF686F"/>
    <w:rsid w:val="00CF6E60"/>
    <w:rsid w:val="00CF7BCA"/>
    <w:rsid w:val="00D008FD"/>
    <w:rsid w:val="00D03160"/>
    <w:rsid w:val="00D0321C"/>
    <w:rsid w:val="00D035EC"/>
    <w:rsid w:val="00D06AB1"/>
    <w:rsid w:val="00D072ED"/>
    <w:rsid w:val="00D07A16"/>
    <w:rsid w:val="00D1067E"/>
    <w:rsid w:val="00D10F50"/>
    <w:rsid w:val="00D11272"/>
    <w:rsid w:val="00D121E2"/>
    <w:rsid w:val="00D126F5"/>
    <w:rsid w:val="00D1489E"/>
    <w:rsid w:val="00D20737"/>
    <w:rsid w:val="00D21E81"/>
    <w:rsid w:val="00D223DE"/>
    <w:rsid w:val="00D25E37"/>
    <w:rsid w:val="00D2661A"/>
    <w:rsid w:val="00D27582"/>
    <w:rsid w:val="00D27E04"/>
    <w:rsid w:val="00D27EC4"/>
    <w:rsid w:val="00D32719"/>
    <w:rsid w:val="00D33333"/>
    <w:rsid w:val="00D336F7"/>
    <w:rsid w:val="00D352A2"/>
    <w:rsid w:val="00D362A3"/>
    <w:rsid w:val="00D4162B"/>
    <w:rsid w:val="00D4514F"/>
    <w:rsid w:val="00D451E2"/>
    <w:rsid w:val="00D45E89"/>
    <w:rsid w:val="00D45E8D"/>
    <w:rsid w:val="00D466AE"/>
    <w:rsid w:val="00D4734F"/>
    <w:rsid w:val="00D51173"/>
    <w:rsid w:val="00D51BF3"/>
    <w:rsid w:val="00D66846"/>
    <w:rsid w:val="00D675FB"/>
    <w:rsid w:val="00D71B07"/>
    <w:rsid w:val="00D71F25"/>
    <w:rsid w:val="00D72A9C"/>
    <w:rsid w:val="00D77031"/>
    <w:rsid w:val="00D814C3"/>
    <w:rsid w:val="00D82272"/>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12DA"/>
    <w:rsid w:val="00DB38EE"/>
    <w:rsid w:val="00DB498B"/>
    <w:rsid w:val="00DB66CA"/>
    <w:rsid w:val="00DB6BCA"/>
    <w:rsid w:val="00DB73F7"/>
    <w:rsid w:val="00DC0321"/>
    <w:rsid w:val="00DC2026"/>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E79E3"/>
    <w:rsid w:val="00DF1961"/>
    <w:rsid w:val="00DF44DE"/>
    <w:rsid w:val="00DF6B15"/>
    <w:rsid w:val="00DF6ED8"/>
    <w:rsid w:val="00E01138"/>
    <w:rsid w:val="00E02DFB"/>
    <w:rsid w:val="00E030F9"/>
    <w:rsid w:val="00E0311A"/>
    <w:rsid w:val="00E03138"/>
    <w:rsid w:val="00E0409C"/>
    <w:rsid w:val="00E063A4"/>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0A3"/>
    <w:rsid w:val="00E70388"/>
    <w:rsid w:val="00E70F92"/>
    <w:rsid w:val="00E74C54"/>
    <w:rsid w:val="00E77722"/>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08A"/>
    <w:rsid w:val="00EB05A8"/>
    <w:rsid w:val="00EB1E69"/>
    <w:rsid w:val="00EB2086"/>
    <w:rsid w:val="00EB2222"/>
    <w:rsid w:val="00EB5EDF"/>
    <w:rsid w:val="00EB60FE"/>
    <w:rsid w:val="00EB74DB"/>
    <w:rsid w:val="00EC5359"/>
    <w:rsid w:val="00EC562A"/>
    <w:rsid w:val="00EC7FD0"/>
    <w:rsid w:val="00ED067A"/>
    <w:rsid w:val="00ED2B50"/>
    <w:rsid w:val="00EE0350"/>
    <w:rsid w:val="00EE0719"/>
    <w:rsid w:val="00EE0E80"/>
    <w:rsid w:val="00EE3796"/>
    <w:rsid w:val="00EE613F"/>
    <w:rsid w:val="00EE7295"/>
    <w:rsid w:val="00EE75FE"/>
    <w:rsid w:val="00EE7869"/>
    <w:rsid w:val="00EF054A"/>
    <w:rsid w:val="00EF3235"/>
    <w:rsid w:val="00EF7E72"/>
    <w:rsid w:val="00F02D56"/>
    <w:rsid w:val="00F044DA"/>
    <w:rsid w:val="00F06D37"/>
    <w:rsid w:val="00F07B9D"/>
    <w:rsid w:val="00F11586"/>
    <w:rsid w:val="00F1183B"/>
    <w:rsid w:val="00F11C9F"/>
    <w:rsid w:val="00F12263"/>
    <w:rsid w:val="00F1409D"/>
    <w:rsid w:val="00F14214"/>
    <w:rsid w:val="00F157A9"/>
    <w:rsid w:val="00F25BB6"/>
    <w:rsid w:val="00F26B7E"/>
    <w:rsid w:val="00F26EDD"/>
    <w:rsid w:val="00F27A3B"/>
    <w:rsid w:val="00F33817"/>
    <w:rsid w:val="00F4180D"/>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593A"/>
    <w:rsid w:val="00F66A4A"/>
    <w:rsid w:val="00F71E22"/>
    <w:rsid w:val="00F72142"/>
    <w:rsid w:val="00F72AE7"/>
    <w:rsid w:val="00F80499"/>
    <w:rsid w:val="00F833BA"/>
    <w:rsid w:val="00F84FD0"/>
    <w:rsid w:val="00F859A8"/>
    <w:rsid w:val="00F86D87"/>
    <w:rsid w:val="00F9108B"/>
    <w:rsid w:val="00F91349"/>
    <w:rsid w:val="00F93A8A"/>
    <w:rsid w:val="00F95248"/>
    <w:rsid w:val="00F956A9"/>
    <w:rsid w:val="00F963ED"/>
    <w:rsid w:val="00F966CF"/>
    <w:rsid w:val="00F96CAE"/>
    <w:rsid w:val="00F97C99"/>
    <w:rsid w:val="00FA572E"/>
    <w:rsid w:val="00FA662D"/>
    <w:rsid w:val="00FA73B1"/>
    <w:rsid w:val="00FA7B0E"/>
    <w:rsid w:val="00FB0CB9"/>
    <w:rsid w:val="00FB231D"/>
    <w:rsid w:val="00FB3391"/>
    <w:rsid w:val="00FB45F1"/>
    <w:rsid w:val="00FB4A72"/>
    <w:rsid w:val="00FB54E8"/>
    <w:rsid w:val="00FB7054"/>
    <w:rsid w:val="00FC17B7"/>
    <w:rsid w:val="00FC2CB7"/>
    <w:rsid w:val="00FC4090"/>
    <w:rsid w:val="00FC55B4"/>
    <w:rsid w:val="00FD00E6"/>
    <w:rsid w:val="00FD09A1"/>
    <w:rsid w:val="00FD2A7C"/>
    <w:rsid w:val="00FD59EB"/>
    <w:rsid w:val="00FD7299"/>
    <w:rsid w:val="00FE0F58"/>
    <w:rsid w:val="00FE1FBE"/>
    <w:rsid w:val="00FE3901"/>
    <w:rsid w:val="00FE39D3"/>
    <w:rsid w:val="00FE4BCE"/>
    <w:rsid w:val="00FE54AE"/>
    <w:rsid w:val="00FE576A"/>
    <w:rsid w:val="00FE7545"/>
    <w:rsid w:val="00FE7E79"/>
    <w:rsid w:val="00FF0D2C"/>
    <w:rsid w:val="00FF3E7D"/>
    <w:rsid w:val="00FF5863"/>
    <w:rsid w:val="00FF5B99"/>
    <w:rsid w:val="00FF730C"/>
    <w:rsid w:val="00FF73F4"/>
    <w:rsid w:val="00FF7CE4"/>
    <w:rsid w:val="00FF7E39"/>
    <w:rsid w:val="0A315BD9"/>
    <w:rsid w:val="135D7B82"/>
    <w:rsid w:val="2BD91EFF"/>
    <w:rsid w:val="47A93743"/>
    <w:rsid w:val="4D680E3F"/>
    <w:rsid w:val="53D62269"/>
    <w:rsid w:val="78323D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104AA7"/>
    <w:pPr>
      <w:widowControl w:val="0"/>
      <w:adjustRightInd w:val="0"/>
      <w:spacing w:line="400" w:lineRule="exact"/>
      <w:jc w:val="both"/>
    </w:pPr>
    <w:rPr>
      <w:kern w:val="2"/>
      <w:sz w:val="21"/>
      <w:szCs w:val="21"/>
    </w:rPr>
  </w:style>
  <w:style w:type="paragraph" w:styleId="1">
    <w:name w:val="heading 1"/>
    <w:basedOn w:val="afff5"/>
    <w:next w:val="afff5"/>
    <w:link w:val="1Char"/>
    <w:qFormat/>
    <w:rsid w:val="00104AA7"/>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104AA7"/>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104AA7"/>
    <w:pPr>
      <w:keepNext/>
      <w:keepLines/>
      <w:spacing w:before="260" w:after="260" w:line="416" w:lineRule="auto"/>
      <w:outlineLvl w:val="2"/>
    </w:pPr>
    <w:rPr>
      <w:b/>
      <w:bCs/>
      <w:sz w:val="32"/>
      <w:szCs w:val="32"/>
    </w:rPr>
  </w:style>
  <w:style w:type="paragraph" w:styleId="4">
    <w:name w:val="heading 4"/>
    <w:basedOn w:val="afff5"/>
    <w:next w:val="afff5"/>
    <w:link w:val="4Char"/>
    <w:qFormat/>
    <w:rsid w:val="00104AA7"/>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104AA7"/>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104AA7"/>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104AA7"/>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104AA7"/>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104AA7"/>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rsid w:val="00104AA7"/>
    <w:pPr>
      <w:tabs>
        <w:tab w:val="right" w:leader="dot" w:pos="9344"/>
      </w:tabs>
      <w:spacing w:line="300" w:lineRule="exact"/>
      <w:ind w:left="1259"/>
    </w:pPr>
    <w:rPr>
      <w:rFonts w:ascii="宋体"/>
    </w:rPr>
  </w:style>
  <w:style w:type="paragraph" w:styleId="afff9">
    <w:name w:val="Normal Indent"/>
    <w:basedOn w:val="afff5"/>
    <w:rsid w:val="00104AA7"/>
    <w:pPr>
      <w:ind w:firstLine="420"/>
    </w:pPr>
  </w:style>
  <w:style w:type="paragraph" w:styleId="afffa">
    <w:name w:val="Document Map"/>
    <w:basedOn w:val="afff5"/>
    <w:link w:val="Char"/>
    <w:uiPriority w:val="99"/>
    <w:semiHidden/>
    <w:unhideWhenUsed/>
    <w:rsid w:val="00104AA7"/>
    <w:rPr>
      <w:rFonts w:ascii="宋体"/>
      <w:sz w:val="18"/>
      <w:szCs w:val="18"/>
    </w:rPr>
  </w:style>
  <w:style w:type="paragraph" w:styleId="afffb">
    <w:name w:val="Body Text"/>
    <w:basedOn w:val="afff5"/>
    <w:link w:val="Char0"/>
    <w:rsid w:val="00104AA7"/>
    <w:pPr>
      <w:spacing w:after="120"/>
    </w:pPr>
  </w:style>
  <w:style w:type="paragraph" w:styleId="50">
    <w:name w:val="toc 5"/>
    <w:basedOn w:val="afff5"/>
    <w:next w:val="afff5"/>
    <w:uiPriority w:val="39"/>
    <w:unhideWhenUsed/>
    <w:rsid w:val="00104AA7"/>
    <w:pPr>
      <w:ind w:left="839"/>
    </w:pPr>
    <w:rPr>
      <w:rFonts w:ascii="宋体"/>
    </w:rPr>
  </w:style>
  <w:style w:type="paragraph" w:styleId="30">
    <w:name w:val="toc 3"/>
    <w:basedOn w:val="afff5"/>
    <w:next w:val="afff5"/>
    <w:uiPriority w:val="39"/>
    <w:unhideWhenUsed/>
    <w:rsid w:val="00104AA7"/>
    <w:pPr>
      <w:spacing w:line="300" w:lineRule="exact"/>
      <w:ind w:left="420"/>
    </w:pPr>
    <w:rPr>
      <w:rFonts w:ascii="宋体"/>
    </w:rPr>
  </w:style>
  <w:style w:type="paragraph" w:styleId="afffc">
    <w:name w:val="Balloon Text"/>
    <w:basedOn w:val="afff5"/>
    <w:link w:val="Char1"/>
    <w:uiPriority w:val="99"/>
    <w:semiHidden/>
    <w:unhideWhenUsed/>
    <w:rsid w:val="00104AA7"/>
    <w:rPr>
      <w:sz w:val="18"/>
      <w:szCs w:val="18"/>
    </w:rPr>
  </w:style>
  <w:style w:type="paragraph" w:styleId="afffd">
    <w:name w:val="footer"/>
    <w:basedOn w:val="afff5"/>
    <w:link w:val="Char2"/>
    <w:uiPriority w:val="99"/>
    <w:rsid w:val="00104AA7"/>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rsid w:val="00104AA7"/>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sid w:val="00104AA7"/>
    <w:rPr>
      <w:rFonts w:ascii="宋体"/>
    </w:rPr>
  </w:style>
  <w:style w:type="paragraph" w:styleId="40">
    <w:name w:val="toc 4"/>
    <w:basedOn w:val="afff5"/>
    <w:next w:val="afff5"/>
    <w:uiPriority w:val="39"/>
    <w:unhideWhenUsed/>
    <w:rsid w:val="00104AA7"/>
    <w:pPr>
      <w:tabs>
        <w:tab w:val="right" w:leader="dot" w:pos="9344"/>
      </w:tabs>
      <w:spacing w:line="300" w:lineRule="exact"/>
      <w:ind w:left="629"/>
    </w:pPr>
    <w:rPr>
      <w:rFonts w:ascii="宋体"/>
    </w:rPr>
  </w:style>
  <w:style w:type="paragraph" w:styleId="affff">
    <w:name w:val="footnote text"/>
    <w:basedOn w:val="afff5"/>
    <w:next w:val="afff5"/>
    <w:link w:val="Char4"/>
    <w:semiHidden/>
    <w:rsid w:val="00104AA7"/>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rsid w:val="00104AA7"/>
    <w:pPr>
      <w:spacing w:line="300" w:lineRule="exact"/>
      <w:ind w:left="1049"/>
    </w:pPr>
    <w:rPr>
      <w:rFonts w:ascii="宋体"/>
    </w:rPr>
  </w:style>
  <w:style w:type="paragraph" w:styleId="affff0">
    <w:name w:val="table of figures"/>
    <w:basedOn w:val="afff5"/>
    <w:next w:val="afff5"/>
    <w:semiHidden/>
    <w:rsid w:val="00104AA7"/>
    <w:pPr>
      <w:adjustRightInd/>
      <w:spacing w:line="240" w:lineRule="auto"/>
      <w:jc w:val="left"/>
    </w:pPr>
    <w:rPr>
      <w:szCs w:val="24"/>
    </w:rPr>
  </w:style>
  <w:style w:type="paragraph" w:styleId="23">
    <w:name w:val="toc 2"/>
    <w:basedOn w:val="afff5"/>
    <w:next w:val="afff5"/>
    <w:uiPriority w:val="39"/>
    <w:unhideWhenUsed/>
    <w:rsid w:val="00104AA7"/>
    <w:pPr>
      <w:tabs>
        <w:tab w:val="right" w:leader="dot" w:pos="9344"/>
      </w:tabs>
      <w:spacing w:line="300" w:lineRule="exact"/>
      <w:ind w:left="210"/>
    </w:pPr>
    <w:rPr>
      <w:rFonts w:ascii="宋体"/>
    </w:rPr>
  </w:style>
  <w:style w:type="paragraph" w:styleId="affff1">
    <w:name w:val="Title"/>
    <w:basedOn w:val="afff5"/>
    <w:link w:val="Char5"/>
    <w:qFormat/>
    <w:rsid w:val="00104AA7"/>
    <w:pPr>
      <w:spacing w:before="240" w:after="60"/>
      <w:jc w:val="center"/>
      <w:outlineLvl w:val="0"/>
    </w:pPr>
    <w:rPr>
      <w:rFonts w:ascii="Arial" w:hAnsi="Arial" w:cs="Arial"/>
      <w:b/>
      <w:bCs/>
      <w:sz w:val="32"/>
      <w:szCs w:val="32"/>
    </w:rPr>
  </w:style>
  <w:style w:type="table" w:styleId="affff2">
    <w:name w:val="Table Grid"/>
    <w:basedOn w:val="afff7"/>
    <w:uiPriority w:val="59"/>
    <w:rsid w:val="00104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sid w:val="00104AA7"/>
    <w:rPr>
      <w:b/>
      <w:bCs/>
    </w:rPr>
  </w:style>
  <w:style w:type="character" w:styleId="affff4">
    <w:name w:val="page number"/>
    <w:rsid w:val="00104AA7"/>
    <w:rPr>
      <w:rFonts w:ascii="宋体" w:eastAsia="宋体" w:hAnsi="Times New Roman"/>
      <w:sz w:val="18"/>
    </w:rPr>
  </w:style>
  <w:style w:type="character" w:styleId="affff5">
    <w:name w:val="Emphasis"/>
    <w:uiPriority w:val="20"/>
    <w:qFormat/>
    <w:rsid w:val="00104AA7"/>
    <w:rPr>
      <w:i/>
      <w:iCs/>
    </w:rPr>
  </w:style>
  <w:style w:type="character" w:styleId="affff6">
    <w:name w:val="Hyperlink"/>
    <w:uiPriority w:val="99"/>
    <w:rsid w:val="00104AA7"/>
    <w:rPr>
      <w:rFonts w:ascii="宋体" w:eastAsia="宋体" w:hAnsi="Times New Roman"/>
      <w:color w:val="auto"/>
      <w:spacing w:val="0"/>
      <w:w w:val="100"/>
      <w:position w:val="0"/>
      <w:sz w:val="21"/>
      <w:u w:val="none"/>
      <w:vertAlign w:val="baseline"/>
    </w:rPr>
  </w:style>
  <w:style w:type="character" w:styleId="affff7">
    <w:name w:val="footnote reference"/>
    <w:semiHidden/>
    <w:rsid w:val="00104AA7"/>
    <w:rPr>
      <w:rFonts w:ascii="宋体" w:eastAsia="宋体" w:hAnsi="宋体" w:cs="Times New Roman"/>
      <w:spacing w:val="0"/>
      <w:sz w:val="18"/>
      <w:vertAlign w:val="superscript"/>
    </w:rPr>
  </w:style>
  <w:style w:type="character" w:customStyle="1" w:styleId="1Char">
    <w:name w:val="标题 1 Char"/>
    <w:link w:val="1"/>
    <w:qFormat/>
    <w:rsid w:val="00104AA7"/>
    <w:rPr>
      <w:rFonts w:ascii="Times New Roman" w:eastAsia="宋体" w:hAnsi="Times New Roman" w:cs="Times New Roman"/>
      <w:b/>
      <w:bCs/>
      <w:kern w:val="44"/>
      <w:sz w:val="44"/>
      <w:szCs w:val="44"/>
    </w:rPr>
  </w:style>
  <w:style w:type="character" w:customStyle="1" w:styleId="2Char">
    <w:name w:val="标题 2 Char"/>
    <w:link w:val="22"/>
    <w:qFormat/>
    <w:rsid w:val="00104AA7"/>
    <w:rPr>
      <w:rFonts w:ascii="Arial" w:eastAsia="黑体" w:hAnsi="Arial" w:cs="Times New Roman"/>
      <w:b/>
      <w:bCs/>
      <w:sz w:val="32"/>
      <w:szCs w:val="32"/>
    </w:rPr>
  </w:style>
  <w:style w:type="character" w:customStyle="1" w:styleId="3Char">
    <w:name w:val="标题 3 Char"/>
    <w:link w:val="3"/>
    <w:qFormat/>
    <w:rsid w:val="00104AA7"/>
    <w:rPr>
      <w:rFonts w:ascii="Times New Roman" w:eastAsia="宋体" w:hAnsi="Times New Roman" w:cs="Times New Roman"/>
      <w:b/>
      <w:bCs/>
      <w:sz w:val="32"/>
      <w:szCs w:val="32"/>
    </w:rPr>
  </w:style>
  <w:style w:type="character" w:customStyle="1" w:styleId="4Char">
    <w:name w:val="标题 4 Char"/>
    <w:link w:val="4"/>
    <w:rsid w:val="00104AA7"/>
    <w:rPr>
      <w:rFonts w:ascii="Arial" w:eastAsia="黑体" w:hAnsi="Arial" w:cs="Times New Roman"/>
      <w:b/>
      <w:bCs/>
      <w:sz w:val="28"/>
      <w:szCs w:val="28"/>
    </w:rPr>
  </w:style>
  <w:style w:type="character" w:customStyle="1" w:styleId="5Char">
    <w:name w:val="标题 5 Char"/>
    <w:link w:val="5"/>
    <w:rsid w:val="00104AA7"/>
    <w:rPr>
      <w:rFonts w:ascii="Times New Roman" w:eastAsia="宋体" w:hAnsi="Times New Roman" w:cs="Times New Roman"/>
      <w:b/>
      <w:bCs/>
      <w:sz w:val="28"/>
      <w:szCs w:val="28"/>
    </w:rPr>
  </w:style>
  <w:style w:type="character" w:customStyle="1" w:styleId="6Char">
    <w:name w:val="标题 6 Char"/>
    <w:link w:val="6"/>
    <w:rsid w:val="00104AA7"/>
    <w:rPr>
      <w:rFonts w:ascii="Arial" w:eastAsia="黑体" w:hAnsi="Arial" w:cs="Times New Roman"/>
      <w:b/>
      <w:bCs/>
      <w:sz w:val="24"/>
      <w:szCs w:val="24"/>
    </w:rPr>
  </w:style>
  <w:style w:type="character" w:customStyle="1" w:styleId="7Char">
    <w:name w:val="标题 7 Char"/>
    <w:link w:val="7"/>
    <w:rsid w:val="00104AA7"/>
    <w:rPr>
      <w:rFonts w:ascii="Times New Roman" w:eastAsia="宋体" w:hAnsi="Times New Roman" w:cs="Times New Roman"/>
      <w:b/>
      <w:bCs/>
      <w:sz w:val="24"/>
      <w:szCs w:val="24"/>
    </w:rPr>
  </w:style>
  <w:style w:type="character" w:customStyle="1" w:styleId="8Char">
    <w:name w:val="标题 8 Char"/>
    <w:link w:val="8"/>
    <w:rsid w:val="00104AA7"/>
    <w:rPr>
      <w:rFonts w:ascii="Arial" w:eastAsia="黑体" w:hAnsi="Arial" w:cs="Times New Roman"/>
      <w:sz w:val="24"/>
      <w:szCs w:val="24"/>
    </w:rPr>
  </w:style>
  <w:style w:type="character" w:customStyle="1" w:styleId="9Char">
    <w:name w:val="标题 9 Char"/>
    <w:link w:val="9"/>
    <w:rsid w:val="00104AA7"/>
    <w:rPr>
      <w:rFonts w:ascii="Arial" w:eastAsia="黑体" w:hAnsi="Arial" w:cs="Times New Roman"/>
      <w:szCs w:val="21"/>
    </w:rPr>
  </w:style>
  <w:style w:type="character" w:customStyle="1" w:styleId="Char3">
    <w:name w:val="页眉 Char"/>
    <w:link w:val="afffe"/>
    <w:uiPriority w:val="99"/>
    <w:rsid w:val="00104AA7"/>
    <w:rPr>
      <w:rFonts w:ascii="Times New Roman" w:eastAsia="宋体" w:hAnsi="Times New Roman" w:cs="Times New Roman"/>
      <w:sz w:val="18"/>
      <w:szCs w:val="18"/>
    </w:rPr>
  </w:style>
  <w:style w:type="character" w:customStyle="1" w:styleId="Char2">
    <w:name w:val="页脚 Char"/>
    <w:link w:val="afffd"/>
    <w:uiPriority w:val="99"/>
    <w:rsid w:val="00104AA7"/>
    <w:rPr>
      <w:rFonts w:ascii="宋体" w:eastAsia="宋体" w:hAnsi="Times New Roman" w:cs="Times New Roman"/>
      <w:sz w:val="18"/>
      <w:szCs w:val="18"/>
    </w:rPr>
  </w:style>
  <w:style w:type="character" w:customStyle="1" w:styleId="Char1">
    <w:name w:val="批注框文本 Char"/>
    <w:link w:val="afffc"/>
    <w:uiPriority w:val="99"/>
    <w:semiHidden/>
    <w:rsid w:val="00104AA7"/>
    <w:rPr>
      <w:sz w:val="18"/>
      <w:szCs w:val="18"/>
    </w:rPr>
  </w:style>
  <w:style w:type="paragraph" w:styleId="affff8">
    <w:name w:val="Quote"/>
    <w:basedOn w:val="afff5"/>
    <w:next w:val="afff5"/>
    <w:link w:val="Char6"/>
    <w:uiPriority w:val="29"/>
    <w:qFormat/>
    <w:rsid w:val="00104AA7"/>
    <w:rPr>
      <w:i/>
      <w:iCs/>
      <w:color w:val="000000"/>
    </w:rPr>
  </w:style>
  <w:style w:type="character" w:customStyle="1" w:styleId="Char6">
    <w:name w:val="引用 Char"/>
    <w:link w:val="affff8"/>
    <w:uiPriority w:val="29"/>
    <w:rsid w:val="00104AA7"/>
    <w:rPr>
      <w:i/>
      <w:iCs/>
      <w:color w:val="000000"/>
    </w:rPr>
  </w:style>
  <w:style w:type="character" w:customStyle="1" w:styleId="Char5">
    <w:name w:val="标题 Char"/>
    <w:link w:val="affff1"/>
    <w:rsid w:val="00104AA7"/>
    <w:rPr>
      <w:rFonts w:ascii="Arial" w:eastAsia="宋体" w:hAnsi="Arial" w:cs="Arial"/>
      <w:b/>
      <w:bCs/>
      <w:sz w:val="32"/>
      <w:szCs w:val="32"/>
    </w:rPr>
  </w:style>
  <w:style w:type="paragraph" w:customStyle="1" w:styleId="affff9">
    <w:name w:val="标准标志"/>
    <w:next w:val="afff5"/>
    <w:rsid w:val="00104AA7"/>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rsid w:val="00104AA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rsid w:val="00104AA7"/>
    <w:pPr>
      <w:ind w:left="227"/>
    </w:pPr>
    <w:rPr>
      <w:rFonts w:ascii="宋体" w:hAnsi="Times New Roman"/>
      <w:sz w:val="18"/>
    </w:rPr>
  </w:style>
  <w:style w:type="paragraph" w:customStyle="1" w:styleId="affffc">
    <w:name w:val="标准文件_页脚奇数页"/>
    <w:rsid w:val="00104AA7"/>
    <w:pPr>
      <w:ind w:right="227"/>
      <w:jc w:val="right"/>
    </w:pPr>
    <w:rPr>
      <w:rFonts w:ascii="宋体" w:hAnsi="Times New Roman"/>
      <w:sz w:val="18"/>
    </w:rPr>
  </w:style>
  <w:style w:type="paragraph" w:customStyle="1" w:styleId="affffd">
    <w:name w:val="标准书眉一"/>
    <w:rsid w:val="00104AA7"/>
    <w:pPr>
      <w:jc w:val="both"/>
    </w:pPr>
    <w:rPr>
      <w:rFonts w:ascii="Times New Roman" w:hAnsi="Times New Roman"/>
    </w:rPr>
  </w:style>
  <w:style w:type="paragraph" w:customStyle="1" w:styleId="ICS">
    <w:name w:val="标准文件_ICS"/>
    <w:basedOn w:val="afff5"/>
    <w:rsid w:val="00104AA7"/>
    <w:pPr>
      <w:spacing w:line="0" w:lineRule="atLeast"/>
    </w:pPr>
    <w:rPr>
      <w:rFonts w:ascii="黑体" w:eastAsia="黑体" w:hAnsi="宋体"/>
    </w:rPr>
  </w:style>
  <w:style w:type="paragraph" w:customStyle="1" w:styleId="affffe">
    <w:name w:val="标准文件_标准正文"/>
    <w:basedOn w:val="afff5"/>
    <w:next w:val="afffff"/>
    <w:rsid w:val="00104AA7"/>
    <w:pPr>
      <w:snapToGrid w:val="0"/>
      <w:ind w:firstLineChars="200" w:firstLine="200"/>
    </w:pPr>
    <w:rPr>
      <w:kern w:val="0"/>
    </w:rPr>
  </w:style>
  <w:style w:type="paragraph" w:customStyle="1" w:styleId="afffff">
    <w:name w:val="标准文件_段"/>
    <w:link w:val="Char7"/>
    <w:rsid w:val="00104AA7"/>
    <w:pPr>
      <w:autoSpaceDE w:val="0"/>
      <w:autoSpaceDN w:val="0"/>
      <w:ind w:firstLineChars="200" w:firstLine="200"/>
      <w:jc w:val="both"/>
    </w:pPr>
    <w:rPr>
      <w:rFonts w:ascii="宋体" w:hAnsi="Times New Roman"/>
      <w:sz w:val="21"/>
    </w:rPr>
  </w:style>
  <w:style w:type="paragraph" w:customStyle="1" w:styleId="afffff0">
    <w:name w:val="标准文件_版本"/>
    <w:basedOn w:val="affffe"/>
    <w:rsid w:val="00104AA7"/>
    <w:pPr>
      <w:adjustRightInd/>
      <w:snapToGrid/>
      <w:ind w:firstLineChars="0" w:firstLine="0"/>
    </w:pPr>
    <w:rPr>
      <w:rFonts w:ascii="宋体" w:hAnsi="宋体"/>
      <w:kern w:val="2"/>
    </w:rPr>
  </w:style>
  <w:style w:type="paragraph" w:customStyle="1" w:styleId="afffff1">
    <w:name w:val="标准文件_标准部门"/>
    <w:basedOn w:val="afff5"/>
    <w:rsid w:val="00104AA7"/>
    <w:pPr>
      <w:jc w:val="center"/>
    </w:pPr>
    <w:rPr>
      <w:rFonts w:ascii="黑体" w:eastAsia="黑体"/>
      <w:kern w:val="0"/>
      <w:sz w:val="44"/>
    </w:rPr>
  </w:style>
  <w:style w:type="paragraph" w:customStyle="1" w:styleId="afffff2">
    <w:name w:val="标准文件_标准代替"/>
    <w:basedOn w:val="afff5"/>
    <w:next w:val="afff5"/>
    <w:rsid w:val="00104AA7"/>
    <w:pPr>
      <w:spacing w:line="310" w:lineRule="exact"/>
      <w:jc w:val="right"/>
    </w:pPr>
    <w:rPr>
      <w:rFonts w:ascii="宋体" w:hAnsi="宋体"/>
      <w:kern w:val="0"/>
    </w:rPr>
  </w:style>
  <w:style w:type="paragraph" w:customStyle="1" w:styleId="afffff3">
    <w:name w:val="标准文件_标准名称标题"/>
    <w:basedOn w:val="afff5"/>
    <w:next w:val="afff5"/>
    <w:rsid w:val="00104AA7"/>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rsid w:val="00104AA7"/>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rsid w:val="00104AA7"/>
    <w:pPr>
      <w:jc w:val="left"/>
    </w:pPr>
  </w:style>
  <w:style w:type="paragraph" w:customStyle="1" w:styleId="afffff6">
    <w:name w:val="标准文件_参考文献标题"/>
    <w:basedOn w:val="afff5"/>
    <w:next w:val="afff5"/>
    <w:rsid w:val="00104AA7"/>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104AA7"/>
    <w:pPr>
      <w:numPr>
        <w:numId w:val="1"/>
      </w:numPr>
    </w:pPr>
    <w:rPr>
      <w:rFonts w:ascii="宋体" w:hAnsi="Times New Roman"/>
    </w:rPr>
  </w:style>
  <w:style w:type="paragraph" w:customStyle="1" w:styleId="affe">
    <w:name w:val="标准文件_二级条标题"/>
    <w:next w:val="afffff"/>
    <w:rsid w:val="00104AA7"/>
    <w:pPr>
      <w:widowControl w:val="0"/>
      <w:numPr>
        <w:ilvl w:val="3"/>
        <w:numId w:val="2"/>
      </w:numPr>
      <w:spacing w:beforeLines="50" w:afterLines="50"/>
      <w:jc w:val="both"/>
      <w:outlineLvl w:val="2"/>
    </w:pPr>
    <w:rPr>
      <w:rFonts w:ascii="黑体" w:eastAsia="黑体" w:hAnsi="Times New Roman"/>
      <w:sz w:val="21"/>
    </w:rPr>
  </w:style>
  <w:style w:type="character" w:customStyle="1" w:styleId="afffff7">
    <w:name w:val="标准文件_发布"/>
    <w:rsid w:val="00104AA7"/>
    <w:rPr>
      <w:rFonts w:ascii="黑体" w:eastAsia="黑体"/>
      <w:spacing w:val="0"/>
      <w:w w:val="100"/>
      <w:position w:val="3"/>
      <w:sz w:val="28"/>
    </w:rPr>
  </w:style>
  <w:style w:type="paragraph" w:customStyle="1" w:styleId="ad">
    <w:name w:val="标准文件_方框数字列项"/>
    <w:basedOn w:val="afffff"/>
    <w:rsid w:val="00104AA7"/>
    <w:pPr>
      <w:numPr>
        <w:numId w:val="3"/>
      </w:numPr>
      <w:ind w:firstLineChars="0" w:firstLine="0"/>
    </w:pPr>
  </w:style>
  <w:style w:type="paragraph" w:customStyle="1" w:styleId="afffff8">
    <w:name w:val="标准文件_封面标准编号"/>
    <w:basedOn w:val="afff5"/>
    <w:next w:val="afffff2"/>
    <w:rsid w:val="00104AA7"/>
    <w:pPr>
      <w:spacing w:line="310" w:lineRule="exact"/>
      <w:jc w:val="right"/>
    </w:pPr>
    <w:rPr>
      <w:rFonts w:ascii="黑体" w:eastAsia="黑体"/>
      <w:kern w:val="0"/>
      <w:sz w:val="28"/>
    </w:rPr>
  </w:style>
  <w:style w:type="paragraph" w:customStyle="1" w:styleId="afffff9">
    <w:name w:val="标准文件_封面标准分类号"/>
    <w:basedOn w:val="afff5"/>
    <w:rsid w:val="00104AA7"/>
    <w:rPr>
      <w:rFonts w:ascii="黑体" w:eastAsia="黑体"/>
      <w:b/>
      <w:kern w:val="0"/>
      <w:sz w:val="28"/>
    </w:rPr>
  </w:style>
  <w:style w:type="paragraph" w:customStyle="1" w:styleId="afffffa">
    <w:name w:val="标准文件_封面标准名称"/>
    <w:basedOn w:val="afff5"/>
    <w:rsid w:val="00104AA7"/>
    <w:pPr>
      <w:spacing w:line="240" w:lineRule="auto"/>
      <w:jc w:val="center"/>
    </w:pPr>
    <w:rPr>
      <w:rFonts w:ascii="黑体" w:eastAsia="黑体"/>
      <w:kern w:val="0"/>
      <w:sz w:val="52"/>
    </w:rPr>
  </w:style>
  <w:style w:type="paragraph" w:customStyle="1" w:styleId="afffffb">
    <w:name w:val="标准文件_封面标准英文名称"/>
    <w:basedOn w:val="afff5"/>
    <w:rsid w:val="00104AA7"/>
    <w:pPr>
      <w:spacing w:line="240" w:lineRule="auto"/>
      <w:jc w:val="center"/>
    </w:pPr>
    <w:rPr>
      <w:rFonts w:ascii="黑体" w:eastAsia="黑体"/>
      <w:b/>
      <w:sz w:val="28"/>
    </w:rPr>
  </w:style>
  <w:style w:type="paragraph" w:customStyle="1" w:styleId="afffffc">
    <w:name w:val="标准文件_封面发布日期"/>
    <w:basedOn w:val="afff5"/>
    <w:rsid w:val="00104AA7"/>
    <w:pPr>
      <w:spacing w:line="310" w:lineRule="exact"/>
    </w:pPr>
    <w:rPr>
      <w:rFonts w:ascii="黑体" w:eastAsia="黑体"/>
      <w:kern w:val="0"/>
      <w:sz w:val="28"/>
    </w:rPr>
  </w:style>
  <w:style w:type="paragraph" w:customStyle="1" w:styleId="afffffd">
    <w:name w:val="标准文件_封面密级"/>
    <w:basedOn w:val="afff5"/>
    <w:rsid w:val="00104AA7"/>
    <w:rPr>
      <w:rFonts w:eastAsia="黑体"/>
      <w:sz w:val="32"/>
    </w:rPr>
  </w:style>
  <w:style w:type="paragraph" w:customStyle="1" w:styleId="afffffe">
    <w:name w:val="标准文件_封面实施日期"/>
    <w:basedOn w:val="afff5"/>
    <w:rsid w:val="00104AA7"/>
    <w:pPr>
      <w:spacing w:line="310" w:lineRule="exact"/>
      <w:jc w:val="right"/>
    </w:pPr>
    <w:rPr>
      <w:rFonts w:ascii="黑体" w:eastAsia="黑体"/>
      <w:sz w:val="28"/>
    </w:rPr>
  </w:style>
  <w:style w:type="paragraph" w:customStyle="1" w:styleId="affffff">
    <w:name w:val="标准文件_封面抬头"/>
    <w:basedOn w:val="afffff"/>
    <w:rsid w:val="00104AA7"/>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rsid w:val="00104AA7"/>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f"/>
    <w:rsid w:val="00104AA7"/>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
    <w:rsid w:val="00104AA7"/>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
    <w:rsid w:val="00104AA7"/>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rsid w:val="00104AA7"/>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rsid w:val="00104AA7"/>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
    <w:rsid w:val="00104AA7"/>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
    <w:rsid w:val="00104AA7"/>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f"/>
    <w:rsid w:val="00104AA7"/>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rsid w:val="00104AA7"/>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rsid w:val="00104AA7"/>
    <w:rPr>
      <w:rFonts w:ascii="Times New Roman" w:eastAsia="宋体" w:hAnsi="Times New Roman" w:cs="Times New Roman"/>
      <w:szCs w:val="20"/>
    </w:rPr>
  </w:style>
  <w:style w:type="paragraph" w:customStyle="1" w:styleId="affffff1">
    <w:name w:val="标准文件_附录章标题"/>
    <w:next w:val="afffff"/>
    <w:rsid w:val="00104AA7"/>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rsid w:val="00104AA7"/>
    <w:pPr>
      <w:ind w:leftChars="200" w:left="488" w:hangingChars="290" w:hanging="289"/>
    </w:pPr>
  </w:style>
  <w:style w:type="paragraph" w:customStyle="1" w:styleId="a6">
    <w:name w:val="标准文件_前言、引言标题"/>
    <w:next w:val="afff5"/>
    <w:rsid w:val="00104AA7"/>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3">
    <w:name w:val="标准文件_目次、标准名称标题"/>
    <w:basedOn w:val="a6"/>
    <w:next w:val="afffff"/>
    <w:rsid w:val="00104AA7"/>
    <w:pPr>
      <w:spacing w:line="460" w:lineRule="exact"/>
    </w:pPr>
  </w:style>
  <w:style w:type="paragraph" w:customStyle="1" w:styleId="affffff4">
    <w:name w:val="标准文件_目录标题"/>
    <w:basedOn w:val="afff5"/>
    <w:rsid w:val="00104AA7"/>
    <w:pPr>
      <w:spacing w:afterLines="150" w:line="240" w:lineRule="auto"/>
      <w:jc w:val="center"/>
    </w:pPr>
    <w:rPr>
      <w:rFonts w:ascii="黑体" w:eastAsia="黑体"/>
      <w:sz w:val="32"/>
    </w:rPr>
  </w:style>
  <w:style w:type="paragraph" w:customStyle="1" w:styleId="af1">
    <w:name w:val="标准文件_破折号列项"/>
    <w:rsid w:val="00104AA7"/>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104AA7"/>
    <w:pPr>
      <w:numPr>
        <w:numId w:val="10"/>
      </w:numPr>
      <w:ind w:left="0" w:firstLine="200"/>
    </w:pPr>
  </w:style>
  <w:style w:type="paragraph" w:customStyle="1" w:styleId="afff">
    <w:name w:val="标准文件_三级条标题"/>
    <w:basedOn w:val="affe"/>
    <w:next w:val="afffff"/>
    <w:rsid w:val="00104AA7"/>
    <w:pPr>
      <w:widowControl/>
      <w:numPr>
        <w:ilvl w:val="4"/>
      </w:numPr>
      <w:outlineLvl w:val="3"/>
    </w:pPr>
  </w:style>
  <w:style w:type="character" w:customStyle="1" w:styleId="11">
    <w:name w:val="不明显参考1"/>
    <w:uiPriority w:val="31"/>
    <w:qFormat/>
    <w:rsid w:val="00104AA7"/>
    <w:rPr>
      <w:smallCaps/>
      <w:color w:val="C0504D"/>
      <w:u w:val="single"/>
    </w:rPr>
  </w:style>
  <w:style w:type="paragraph" w:customStyle="1" w:styleId="affffff5">
    <w:name w:val="标准文件_示例后续"/>
    <w:basedOn w:val="afff5"/>
    <w:rsid w:val="00104AA7"/>
    <w:pPr>
      <w:adjustRightInd/>
      <w:spacing w:line="240" w:lineRule="auto"/>
      <w:ind w:firstLineChars="200" w:firstLine="200"/>
    </w:pPr>
    <w:rPr>
      <w:sz w:val="18"/>
      <w:szCs w:val="24"/>
    </w:rPr>
  </w:style>
  <w:style w:type="paragraph" w:customStyle="1" w:styleId="aff9">
    <w:name w:val="标准文件_数字编号列项"/>
    <w:rsid w:val="00104AA7"/>
    <w:pPr>
      <w:numPr>
        <w:numId w:val="11"/>
      </w:numPr>
      <w:jc w:val="both"/>
    </w:pPr>
    <w:rPr>
      <w:rFonts w:ascii="宋体" w:hAnsi="宋体"/>
      <w:sz w:val="21"/>
    </w:rPr>
  </w:style>
  <w:style w:type="paragraph" w:customStyle="1" w:styleId="afff0">
    <w:name w:val="标准文件_四级条标题"/>
    <w:next w:val="afffff"/>
    <w:rsid w:val="00104AA7"/>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
    <w:semiHidden/>
    <w:rsid w:val="00104AA7"/>
    <w:rPr>
      <w:rFonts w:ascii="宋体" w:eastAsia="宋体" w:hAnsi="Times New Roman" w:cs="Times New Roman"/>
      <w:sz w:val="18"/>
      <w:szCs w:val="18"/>
    </w:rPr>
  </w:style>
  <w:style w:type="paragraph" w:customStyle="1" w:styleId="affffff6">
    <w:name w:val="标准文件_条文脚注"/>
    <w:basedOn w:val="affff"/>
    <w:rsid w:val="00104AA7"/>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rsid w:val="00104AA7"/>
    <w:pPr>
      <w:numPr>
        <w:numId w:val="12"/>
      </w:numPr>
      <w:spacing w:line="240" w:lineRule="auto"/>
      <w:jc w:val="left"/>
    </w:pPr>
    <w:rPr>
      <w:rFonts w:ascii="宋体" w:hAnsi="宋体"/>
      <w:sz w:val="18"/>
    </w:rPr>
  </w:style>
  <w:style w:type="character" w:customStyle="1" w:styleId="affffff7">
    <w:name w:val="标准文件_图表脚注内容"/>
    <w:rsid w:val="00104AA7"/>
    <w:rPr>
      <w:rFonts w:ascii="宋体" w:eastAsia="宋体" w:hAnsi="宋体" w:cs="Times New Roman"/>
      <w:spacing w:val="0"/>
      <w:sz w:val="18"/>
      <w:vertAlign w:val="superscript"/>
    </w:rPr>
  </w:style>
  <w:style w:type="paragraph" w:customStyle="1" w:styleId="afff1">
    <w:name w:val="标准文件_五级条标题"/>
    <w:next w:val="afffff"/>
    <w:rsid w:val="00104AA7"/>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
    <w:rsid w:val="00104AA7"/>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
    <w:rsid w:val="00104AA7"/>
    <w:pPr>
      <w:numPr>
        <w:ilvl w:val="2"/>
      </w:numPr>
      <w:spacing w:beforeLines="50" w:afterLines="50"/>
      <w:outlineLvl w:val="1"/>
    </w:pPr>
  </w:style>
  <w:style w:type="paragraph" w:customStyle="1" w:styleId="affffff8">
    <w:name w:val="标准文件_一致程度"/>
    <w:basedOn w:val="afff5"/>
    <w:rsid w:val="00104AA7"/>
    <w:pPr>
      <w:spacing w:line="440" w:lineRule="exact"/>
      <w:jc w:val="center"/>
    </w:pPr>
    <w:rPr>
      <w:sz w:val="28"/>
    </w:rPr>
  </w:style>
  <w:style w:type="paragraph" w:customStyle="1" w:styleId="affffff9">
    <w:name w:val="标准文件_引言标题"/>
    <w:next w:val="afff5"/>
    <w:rsid w:val="00104AA7"/>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rsid w:val="00104AA7"/>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104AA7"/>
    <w:pPr>
      <w:numPr>
        <w:ilvl w:val="1"/>
        <w:numId w:val="13"/>
      </w:numPr>
      <w:jc w:val="both"/>
    </w:pPr>
    <w:rPr>
      <w:rFonts w:ascii="宋体" w:hAnsi="Times New Roman"/>
      <w:sz w:val="21"/>
    </w:rPr>
  </w:style>
  <w:style w:type="paragraph" w:customStyle="1" w:styleId="af">
    <w:name w:val="标准文件_英文注："/>
    <w:basedOn w:val="afff5"/>
    <w:next w:val="afffff"/>
    <w:rsid w:val="00104AA7"/>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104AA7"/>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rsid w:val="00104AA7"/>
    <w:pPr>
      <w:numPr>
        <w:numId w:val="16"/>
      </w:numPr>
      <w:tabs>
        <w:tab w:val="left" w:pos="0"/>
      </w:tabs>
      <w:spacing w:beforeLines="50" w:afterLines="50"/>
      <w:jc w:val="center"/>
    </w:pPr>
    <w:rPr>
      <w:rFonts w:ascii="黑体" w:eastAsia="黑体" w:hAnsi="Times New Roman"/>
      <w:sz w:val="21"/>
    </w:rPr>
  </w:style>
  <w:style w:type="paragraph" w:customStyle="1" w:styleId="affffffb">
    <w:name w:val="标准文件_正文公式"/>
    <w:basedOn w:val="afff5"/>
    <w:next w:val="affffe"/>
    <w:rsid w:val="00104AA7"/>
    <w:pPr>
      <w:tabs>
        <w:tab w:val="center" w:pos="4678"/>
        <w:tab w:val="right" w:leader="middleDot" w:pos="9356"/>
      </w:tabs>
      <w:spacing w:line="240" w:lineRule="auto"/>
    </w:pPr>
    <w:rPr>
      <w:rFonts w:ascii="宋体" w:hAnsi="宋体"/>
    </w:rPr>
  </w:style>
  <w:style w:type="paragraph" w:customStyle="1" w:styleId="afd">
    <w:name w:val="标准文件_正文图标题"/>
    <w:next w:val="afffff"/>
    <w:rsid w:val="00104AA7"/>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
    <w:rsid w:val="00104AA7"/>
    <w:pPr>
      <w:numPr>
        <w:numId w:val="18"/>
      </w:numPr>
      <w:jc w:val="center"/>
    </w:pPr>
    <w:rPr>
      <w:rFonts w:ascii="黑体" w:eastAsia="黑体" w:hAnsi="Times New Roman"/>
      <w:sz w:val="21"/>
    </w:rPr>
  </w:style>
  <w:style w:type="paragraph" w:customStyle="1" w:styleId="afb">
    <w:name w:val="标准文件_正文英文图标题"/>
    <w:next w:val="afffff"/>
    <w:rsid w:val="00104AA7"/>
    <w:pPr>
      <w:numPr>
        <w:numId w:val="19"/>
      </w:numPr>
      <w:jc w:val="center"/>
    </w:pPr>
    <w:rPr>
      <w:rFonts w:ascii="黑体" w:eastAsia="黑体" w:hAnsi="Times New Roman"/>
      <w:sz w:val="21"/>
    </w:rPr>
  </w:style>
  <w:style w:type="paragraph" w:customStyle="1" w:styleId="af7">
    <w:name w:val="标准文件_编号列项（三级）"/>
    <w:rsid w:val="00104AA7"/>
    <w:pPr>
      <w:numPr>
        <w:ilvl w:val="2"/>
        <w:numId w:val="13"/>
      </w:numPr>
    </w:pPr>
    <w:rPr>
      <w:rFonts w:ascii="宋体" w:hAnsi="Times New Roman"/>
      <w:sz w:val="21"/>
    </w:rPr>
  </w:style>
  <w:style w:type="paragraph" w:customStyle="1" w:styleId="a1">
    <w:name w:val="二级无标题条"/>
    <w:basedOn w:val="afff5"/>
    <w:rsid w:val="00104AA7"/>
    <w:pPr>
      <w:numPr>
        <w:ilvl w:val="3"/>
        <w:numId w:val="20"/>
      </w:numPr>
      <w:adjustRightInd/>
      <w:spacing w:line="240" w:lineRule="auto"/>
    </w:pPr>
    <w:rPr>
      <w:rFonts w:ascii="宋体" w:hAnsi="宋体"/>
      <w:szCs w:val="24"/>
    </w:rPr>
  </w:style>
  <w:style w:type="paragraph" w:customStyle="1" w:styleId="affffffc">
    <w:name w:val="发布部门"/>
    <w:next w:val="afffff"/>
    <w:rsid w:val="00104AA7"/>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rsid w:val="00104AA7"/>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rsid w:val="00104AA7"/>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rsid w:val="00104AA7"/>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rsid w:val="00104AA7"/>
    <w:pPr>
      <w:spacing w:before="180" w:line="180" w:lineRule="exact"/>
      <w:jc w:val="center"/>
    </w:pPr>
    <w:rPr>
      <w:rFonts w:ascii="宋体" w:hAnsi="Times New Roman"/>
      <w:sz w:val="21"/>
    </w:rPr>
  </w:style>
  <w:style w:type="paragraph" w:customStyle="1" w:styleId="afffffff1">
    <w:name w:val="封面标准文稿类别"/>
    <w:rsid w:val="00104AA7"/>
    <w:pPr>
      <w:spacing w:before="440" w:line="400" w:lineRule="exact"/>
      <w:jc w:val="center"/>
    </w:pPr>
    <w:rPr>
      <w:rFonts w:ascii="宋体" w:hAnsi="Times New Roman"/>
      <w:sz w:val="24"/>
    </w:rPr>
  </w:style>
  <w:style w:type="paragraph" w:customStyle="1" w:styleId="afffffff2">
    <w:name w:val="封面标准英文名称"/>
    <w:rsid w:val="00104AA7"/>
    <w:pPr>
      <w:widowControl w:val="0"/>
      <w:spacing w:line="360" w:lineRule="exact"/>
      <w:jc w:val="center"/>
    </w:pPr>
    <w:rPr>
      <w:rFonts w:ascii="Times New Roman" w:hAnsi="Times New Roman"/>
      <w:sz w:val="28"/>
    </w:rPr>
  </w:style>
  <w:style w:type="paragraph" w:customStyle="1" w:styleId="afffffff3">
    <w:name w:val="封面一致性程度标识"/>
    <w:rsid w:val="00104AA7"/>
    <w:pPr>
      <w:spacing w:before="440" w:line="440" w:lineRule="exact"/>
      <w:jc w:val="center"/>
    </w:pPr>
    <w:rPr>
      <w:rFonts w:ascii="Times New Roman" w:hAnsi="Times New Roman"/>
      <w:sz w:val="28"/>
    </w:rPr>
  </w:style>
  <w:style w:type="paragraph" w:customStyle="1" w:styleId="afffffff4">
    <w:name w:val="封面正文"/>
    <w:rsid w:val="00104AA7"/>
    <w:pPr>
      <w:jc w:val="both"/>
    </w:pPr>
    <w:rPr>
      <w:rFonts w:ascii="Times New Roman" w:hAnsi="Times New Roman"/>
    </w:rPr>
  </w:style>
  <w:style w:type="paragraph" w:customStyle="1" w:styleId="afffffff5">
    <w:name w:val="附录二级无标题条"/>
    <w:basedOn w:val="afff5"/>
    <w:next w:val="afffff"/>
    <w:rsid w:val="00104AA7"/>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rsid w:val="00104AA7"/>
    <w:pPr>
      <w:outlineLvl w:val="4"/>
    </w:pPr>
  </w:style>
  <w:style w:type="paragraph" w:customStyle="1" w:styleId="afffffff7">
    <w:name w:val="附录四级无标题条"/>
    <w:basedOn w:val="afffffff6"/>
    <w:next w:val="afffff"/>
    <w:rsid w:val="00104AA7"/>
    <w:pPr>
      <w:outlineLvl w:val="5"/>
    </w:pPr>
  </w:style>
  <w:style w:type="paragraph" w:customStyle="1" w:styleId="afffffff8">
    <w:name w:val="附录图"/>
    <w:next w:val="afffff"/>
    <w:rsid w:val="00104AA7"/>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104AA7"/>
    <w:pPr>
      <w:numPr>
        <w:numId w:val="21"/>
      </w:numPr>
    </w:pPr>
    <w:rPr>
      <w:rFonts w:ascii="宋体" w:hAnsi="Times New Roman"/>
      <w:sz w:val="21"/>
    </w:rPr>
  </w:style>
  <w:style w:type="paragraph" w:customStyle="1" w:styleId="afffffff9">
    <w:name w:val="附录五级无标题条"/>
    <w:basedOn w:val="afffffff7"/>
    <w:next w:val="afffff"/>
    <w:rsid w:val="00104AA7"/>
    <w:pPr>
      <w:outlineLvl w:val="6"/>
    </w:pPr>
  </w:style>
  <w:style w:type="paragraph" w:customStyle="1" w:styleId="afffffffa">
    <w:name w:val="附录性质"/>
    <w:basedOn w:val="afff5"/>
    <w:rsid w:val="00104AA7"/>
    <w:pPr>
      <w:widowControl/>
      <w:adjustRightInd/>
      <w:jc w:val="center"/>
    </w:pPr>
    <w:rPr>
      <w:rFonts w:ascii="黑体" w:eastAsia="黑体"/>
    </w:rPr>
  </w:style>
  <w:style w:type="paragraph" w:customStyle="1" w:styleId="afffffffb">
    <w:name w:val="附录一级无标题条"/>
    <w:basedOn w:val="affffff1"/>
    <w:next w:val="afffff"/>
    <w:rsid w:val="00104AA7"/>
    <w:pPr>
      <w:autoSpaceDN w:val="0"/>
      <w:outlineLvl w:val="2"/>
    </w:pPr>
    <w:rPr>
      <w:rFonts w:ascii="宋体" w:eastAsia="宋体" w:hAnsi="宋体"/>
    </w:rPr>
  </w:style>
  <w:style w:type="character" w:customStyle="1" w:styleId="afffffffc">
    <w:name w:val="个人答复风格"/>
    <w:rsid w:val="00104AA7"/>
    <w:rPr>
      <w:rFonts w:ascii="Arial" w:eastAsia="宋体" w:hAnsi="Arial" w:cs="Arial"/>
      <w:color w:val="auto"/>
      <w:spacing w:val="0"/>
      <w:sz w:val="20"/>
    </w:rPr>
  </w:style>
  <w:style w:type="character" w:customStyle="1" w:styleId="afffffffd">
    <w:name w:val="个人撰写风格"/>
    <w:rsid w:val="00104AA7"/>
    <w:rPr>
      <w:rFonts w:ascii="Arial" w:eastAsia="宋体" w:hAnsi="Arial" w:cs="Arial"/>
      <w:color w:val="auto"/>
      <w:spacing w:val="0"/>
      <w:sz w:val="20"/>
    </w:rPr>
  </w:style>
  <w:style w:type="paragraph" w:customStyle="1" w:styleId="afffffffe">
    <w:name w:val="脚注后续"/>
    <w:rsid w:val="00104AA7"/>
    <w:pPr>
      <w:ind w:leftChars="350" w:left="350"/>
      <w:jc w:val="both"/>
    </w:pPr>
    <w:rPr>
      <w:rFonts w:ascii="宋体" w:hAnsi="Times New Roman"/>
      <w:sz w:val="18"/>
    </w:rPr>
  </w:style>
  <w:style w:type="paragraph" w:customStyle="1" w:styleId="afff4">
    <w:name w:val="列项——"/>
    <w:rsid w:val="00104AA7"/>
    <w:pPr>
      <w:widowControl w:val="0"/>
      <w:numPr>
        <w:numId w:val="22"/>
      </w:numPr>
      <w:jc w:val="both"/>
    </w:pPr>
    <w:rPr>
      <w:rFonts w:ascii="宋体" w:hAnsi="宋体"/>
      <w:sz w:val="21"/>
    </w:rPr>
  </w:style>
  <w:style w:type="paragraph" w:customStyle="1" w:styleId="affffffff">
    <w:name w:val="列项·"/>
    <w:basedOn w:val="afffff"/>
    <w:rsid w:val="00104AA7"/>
    <w:pPr>
      <w:tabs>
        <w:tab w:val="left" w:pos="840"/>
      </w:tabs>
    </w:pPr>
  </w:style>
  <w:style w:type="paragraph" w:customStyle="1" w:styleId="affffffff0">
    <w:name w:val="目次、索引正文"/>
    <w:rsid w:val="00104AA7"/>
    <w:pPr>
      <w:spacing w:line="320" w:lineRule="exact"/>
      <w:jc w:val="both"/>
    </w:pPr>
    <w:rPr>
      <w:rFonts w:ascii="宋体" w:hAnsi="Times New Roman"/>
      <w:sz w:val="21"/>
    </w:rPr>
  </w:style>
  <w:style w:type="paragraph" w:customStyle="1" w:styleId="210">
    <w:name w:val="目录 21"/>
    <w:basedOn w:val="afff5"/>
    <w:next w:val="afff5"/>
    <w:semiHidden/>
    <w:rsid w:val="00104AA7"/>
    <w:pPr>
      <w:adjustRightInd/>
      <w:spacing w:line="240" w:lineRule="auto"/>
      <w:jc w:val="left"/>
    </w:pPr>
    <w:rPr>
      <w:bCs/>
      <w:iCs/>
    </w:rPr>
  </w:style>
  <w:style w:type="paragraph" w:customStyle="1" w:styleId="31">
    <w:name w:val="目录 31"/>
    <w:basedOn w:val="afff5"/>
    <w:next w:val="afff5"/>
    <w:semiHidden/>
    <w:rsid w:val="00104AA7"/>
    <w:pPr>
      <w:spacing w:line="240" w:lineRule="auto"/>
    </w:pPr>
    <w:rPr>
      <w:rFonts w:ascii="宋体" w:hAnsi="宋体"/>
      <w:iCs/>
    </w:rPr>
  </w:style>
  <w:style w:type="paragraph" w:customStyle="1" w:styleId="41">
    <w:name w:val="目录 41"/>
    <w:basedOn w:val="afff5"/>
    <w:next w:val="afff5"/>
    <w:semiHidden/>
    <w:rsid w:val="00104AA7"/>
    <w:pPr>
      <w:adjustRightInd/>
      <w:spacing w:line="240" w:lineRule="auto"/>
      <w:jc w:val="left"/>
    </w:pPr>
  </w:style>
  <w:style w:type="paragraph" w:customStyle="1" w:styleId="51">
    <w:name w:val="目录 51"/>
    <w:basedOn w:val="afff5"/>
    <w:next w:val="afff5"/>
    <w:semiHidden/>
    <w:rsid w:val="00104AA7"/>
    <w:pPr>
      <w:spacing w:line="240" w:lineRule="auto"/>
    </w:pPr>
    <w:rPr>
      <w:rFonts w:ascii="宋体" w:hAnsi="宋体"/>
    </w:rPr>
  </w:style>
  <w:style w:type="paragraph" w:customStyle="1" w:styleId="61">
    <w:name w:val="目录 61"/>
    <w:basedOn w:val="afff5"/>
    <w:next w:val="afff5"/>
    <w:semiHidden/>
    <w:rsid w:val="00104AA7"/>
    <w:pPr>
      <w:adjustRightInd/>
      <w:spacing w:line="240" w:lineRule="auto"/>
      <w:jc w:val="left"/>
    </w:pPr>
  </w:style>
  <w:style w:type="paragraph" w:customStyle="1" w:styleId="71">
    <w:name w:val="目录 71"/>
    <w:basedOn w:val="61"/>
    <w:semiHidden/>
    <w:rsid w:val="00104AA7"/>
    <w:pPr>
      <w:ind w:left="1260"/>
    </w:pPr>
  </w:style>
  <w:style w:type="paragraph" w:customStyle="1" w:styleId="81">
    <w:name w:val="目录 81"/>
    <w:basedOn w:val="71"/>
    <w:semiHidden/>
    <w:rsid w:val="00104AA7"/>
    <w:pPr>
      <w:ind w:left="1470"/>
    </w:pPr>
  </w:style>
  <w:style w:type="paragraph" w:customStyle="1" w:styleId="91">
    <w:name w:val="目录 91"/>
    <w:basedOn w:val="81"/>
    <w:semiHidden/>
    <w:rsid w:val="00104AA7"/>
    <w:pPr>
      <w:ind w:left="1680"/>
    </w:pPr>
  </w:style>
  <w:style w:type="paragraph" w:customStyle="1" w:styleId="affffffff1">
    <w:name w:val="其他标准称谓"/>
    <w:rsid w:val="00104AA7"/>
    <w:pPr>
      <w:spacing w:line="0" w:lineRule="atLeast"/>
      <w:jc w:val="distribute"/>
    </w:pPr>
    <w:rPr>
      <w:rFonts w:ascii="黑体" w:eastAsia="黑体" w:hAnsi="宋体"/>
      <w:sz w:val="52"/>
    </w:rPr>
  </w:style>
  <w:style w:type="paragraph" w:customStyle="1" w:styleId="affffffff2">
    <w:name w:val="其他发布部门"/>
    <w:basedOn w:val="affffffc"/>
    <w:rsid w:val="00104AA7"/>
    <w:pPr>
      <w:framePr w:wrap="around"/>
      <w:spacing w:line="0" w:lineRule="atLeast"/>
    </w:pPr>
    <w:rPr>
      <w:rFonts w:ascii="黑体" w:eastAsia="黑体"/>
      <w:b w:val="0"/>
    </w:rPr>
  </w:style>
  <w:style w:type="paragraph" w:customStyle="1" w:styleId="affb">
    <w:name w:val="前言标题"/>
    <w:next w:val="afff5"/>
    <w:rsid w:val="00104AA7"/>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104AA7"/>
    <w:pPr>
      <w:numPr>
        <w:ilvl w:val="4"/>
        <w:numId w:val="20"/>
      </w:numPr>
      <w:adjustRightInd/>
      <w:spacing w:line="240" w:lineRule="auto"/>
    </w:pPr>
    <w:rPr>
      <w:rFonts w:ascii="宋体" w:hAnsi="宋体"/>
      <w:szCs w:val="24"/>
    </w:rPr>
  </w:style>
  <w:style w:type="paragraph" w:customStyle="1" w:styleId="affffffff3">
    <w:name w:val="实施日期"/>
    <w:basedOn w:val="affffffd"/>
    <w:rsid w:val="00104AA7"/>
    <w:pPr>
      <w:framePr w:hSpace="0" w:wrap="around" w:xAlign="right"/>
      <w:jc w:val="right"/>
    </w:pPr>
  </w:style>
  <w:style w:type="paragraph" w:customStyle="1" w:styleId="a3">
    <w:name w:val="四级无标题条"/>
    <w:basedOn w:val="afff5"/>
    <w:rsid w:val="00104AA7"/>
    <w:pPr>
      <w:numPr>
        <w:ilvl w:val="5"/>
        <w:numId w:val="20"/>
      </w:numPr>
      <w:adjustRightInd/>
      <w:spacing w:line="240" w:lineRule="auto"/>
    </w:pPr>
    <w:rPr>
      <w:rFonts w:ascii="宋体" w:hAnsi="宋体"/>
      <w:szCs w:val="24"/>
    </w:rPr>
  </w:style>
  <w:style w:type="paragraph" w:customStyle="1" w:styleId="affffffff4">
    <w:name w:val="文献分类号"/>
    <w:rsid w:val="00104AA7"/>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rsid w:val="00104AA7"/>
    <w:pPr>
      <w:jc w:val="both"/>
    </w:pPr>
    <w:rPr>
      <w:rFonts w:ascii="宋体" w:hAnsi="宋体"/>
      <w:sz w:val="21"/>
    </w:rPr>
  </w:style>
  <w:style w:type="paragraph" w:customStyle="1" w:styleId="a4">
    <w:name w:val="五级无标题条"/>
    <w:basedOn w:val="afff5"/>
    <w:qFormat/>
    <w:rsid w:val="00104AA7"/>
    <w:pPr>
      <w:numPr>
        <w:ilvl w:val="6"/>
        <w:numId w:val="20"/>
      </w:numPr>
      <w:adjustRightInd/>
    </w:pPr>
    <w:rPr>
      <w:szCs w:val="24"/>
    </w:rPr>
  </w:style>
  <w:style w:type="paragraph" w:customStyle="1" w:styleId="a0">
    <w:name w:val="一级无标题条"/>
    <w:basedOn w:val="afff5"/>
    <w:rsid w:val="00104AA7"/>
    <w:pPr>
      <w:numPr>
        <w:ilvl w:val="2"/>
        <w:numId w:val="20"/>
      </w:numPr>
      <w:adjustRightInd/>
      <w:spacing w:before="10" w:after="10" w:line="240" w:lineRule="auto"/>
    </w:pPr>
    <w:rPr>
      <w:rFonts w:ascii="宋体" w:hAnsi="宋体"/>
      <w:szCs w:val="24"/>
    </w:rPr>
  </w:style>
  <w:style w:type="paragraph" w:customStyle="1" w:styleId="affffffff6">
    <w:name w:val="注:后续"/>
    <w:rsid w:val="00104AA7"/>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rsid w:val="00104AA7"/>
    <w:pPr>
      <w:ind w:leftChars="0" w:left="1406" w:firstLineChars="0" w:hanging="499"/>
    </w:pPr>
  </w:style>
  <w:style w:type="paragraph" w:customStyle="1" w:styleId="affffffff8">
    <w:name w:val="标准文件_一级无标题"/>
    <w:basedOn w:val="affd"/>
    <w:qFormat/>
    <w:rsid w:val="00104AA7"/>
    <w:pPr>
      <w:spacing w:beforeLines="0" w:afterLines="0"/>
      <w:outlineLvl w:val="9"/>
    </w:pPr>
    <w:rPr>
      <w:rFonts w:ascii="宋体" w:eastAsia="宋体"/>
    </w:rPr>
  </w:style>
  <w:style w:type="paragraph" w:customStyle="1" w:styleId="affffffff9">
    <w:name w:val="标准文件_五级无标题"/>
    <w:basedOn w:val="afff1"/>
    <w:qFormat/>
    <w:rsid w:val="00104AA7"/>
    <w:pPr>
      <w:spacing w:beforeLines="0" w:afterLines="0"/>
      <w:outlineLvl w:val="9"/>
    </w:pPr>
    <w:rPr>
      <w:rFonts w:ascii="宋体" w:eastAsia="宋体"/>
    </w:rPr>
  </w:style>
  <w:style w:type="paragraph" w:customStyle="1" w:styleId="affffffffa">
    <w:name w:val="标准文件_三级无标题"/>
    <w:basedOn w:val="afff"/>
    <w:qFormat/>
    <w:rsid w:val="00104AA7"/>
    <w:pPr>
      <w:spacing w:beforeLines="0" w:afterLines="0"/>
      <w:outlineLvl w:val="9"/>
    </w:pPr>
    <w:rPr>
      <w:rFonts w:ascii="宋体" w:eastAsia="宋体"/>
    </w:rPr>
  </w:style>
  <w:style w:type="paragraph" w:customStyle="1" w:styleId="affffffffb">
    <w:name w:val="标准文件_二级无标题"/>
    <w:basedOn w:val="affe"/>
    <w:qFormat/>
    <w:rsid w:val="00104AA7"/>
    <w:pPr>
      <w:spacing w:beforeLines="0" w:afterLines="0"/>
      <w:outlineLvl w:val="9"/>
    </w:pPr>
    <w:rPr>
      <w:rFonts w:ascii="宋体" w:eastAsia="宋体"/>
    </w:rPr>
  </w:style>
  <w:style w:type="paragraph" w:customStyle="1" w:styleId="affffffffc">
    <w:name w:val="标准_四级无标题"/>
    <w:basedOn w:val="afff0"/>
    <w:next w:val="afffff"/>
    <w:qFormat/>
    <w:rsid w:val="00104AA7"/>
    <w:rPr>
      <w:rFonts w:eastAsia="宋体"/>
    </w:rPr>
  </w:style>
  <w:style w:type="paragraph" w:customStyle="1" w:styleId="affffffffd">
    <w:name w:val="标准文件_四级无标题"/>
    <w:basedOn w:val="afff0"/>
    <w:qFormat/>
    <w:rsid w:val="00104AA7"/>
    <w:pPr>
      <w:spacing w:beforeLines="0" w:afterLines="0"/>
      <w:outlineLvl w:val="9"/>
    </w:pPr>
    <w:rPr>
      <w:rFonts w:ascii="宋体" w:eastAsia="宋体" w:hAnsi="黑体"/>
      <w:szCs w:val="52"/>
    </w:rPr>
  </w:style>
  <w:style w:type="paragraph" w:customStyle="1" w:styleId="aff1">
    <w:name w:val="标准文件_大写罗马数字编号列项"/>
    <w:basedOn w:val="afffff"/>
    <w:rsid w:val="00104AA7"/>
    <w:pPr>
      <w:numPr>
        <w:numId w:val="23"/>
      </w:numPr>
      <w:ind w:firstLineChars="0" w:firstLine="0"/>
    </w:pPr>
    <w:rPr>
      <w:rFonts w:ascii="Times New Roman" w:cs="Arial"/>
      <w:szCs w:val="28"/>
    </w:rPr>
  </w:style>
  <w:style w:type="paragraph" w:customStyle="1" w:styleId="ae">
    <w:name w:val="标准文件_小写罗马数字编号列项"/>
    <w:basedOn w:val="afffff"/>
    <w:rsid w:val="00104AA7"/>
    <w:pPr>
      <w:numPr>
        <w:numId w:val="24"/>
      </w:numPr>
      <w:ind w:firstLineChars="0" w:firstLine="0"/>
    </w:pPr>
    <w:rPr>
      <w:rFonts w:cs="Arial"/>
      <w:szCs w:val="28"/>
    </w:rPr>
  </w:style>
  <w:style w:type="paragraph" w:customStyle="1" w:styleId="affffffffe">
    <w:name w:val="标准文件_附录标题"/>
    <w:basedOn w:val="aff3"/>
    <w:qFormat/>
    <w:rsid w:val="00104AA7"/>
    <w:pPr>
      <w:numPr>
        <w:numId w:val="0"/>
      </w:numPr>
      <w:spacing w:after="280"/>
      <w:outlineLvl w:val="9"/>
    </w:pPr>
  </w:style>
  <w:style w:type="paragraph" w:customStyle="1" w:styleId="afffffffff">
    <w:name w:val="标准文件_二级项"/>
    <w:rsid w:val="00104AA7"/>
    <w:rPr>
      <w:rFonts w:ascii="宋体" w:hAnsi="Times New Roman"/>
      <w:sz w:val="21"/>
    </w:rPr>
  </w:style>
  <w:style w:type="paragraph" w:customStyle="1" w:styleId="af3">
    <w:name w:val="标准文件_三级项"/>
    <w:basedOn w:val="afff5"/>
    <w:rsid w:val="00104AA7"/>
    <w:pPr>
      <w:numPr>
        <w:ilvl w:val="2"/>
        <w:numId w:val="21"/>
      </w:numPr>
      <w:spacing w:line="-300" w:lineRule="auto"/>
    </w:pPr>
    <w:rPr>
      <w:rFonts w:ascii="Times New Roman" w:hAnsi="Times New Roman"/>
    </w:rPr>
  </w:style>
  <w:style w:type="paragraph" w:customStyle="1" w:styleId="affa">
    <w:name w:val="图表脚注说明"/>
    <w:basedOn w:val="afff5"/>
    <w:next w:val="afffff"/>
    <w:rsid w:val="00104AA7"/>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rsid w:val="00104AA7"/>
    <w:pPr>
      <w:numPr>
        <w:numId w:val="13"/>
      </w:numPr>
      <w:jc w:val="both"/>
    </w:pPr>
    <w:rPr>
      <w:rFonts w:ascii="宋体" w:hAnsi="Times New Roman"/>
      <w:sz w:val="21"/>
    </w:rPr>
  </w:style>
  <w:style w:type="paragraph" w:customStyle="1" w:styleId="afffffffff0">
    <w:name w:val="标准文件_索引字母"/>
    <w:next w:val="afffff"/>
    <w:qFormat/>
    <w:rsid w:val="00104AA7"/>
    <w:pPr>
      <w:jc w:val="center"/>
    </w:pPr>
    <w:rPr>
      <w:rFonts w:ascii="宋体" w:eastAsia="Times New Roman" w:hAnsi="宋体"/>
      <w:b/>
      <w:kern w:val="2"/>
      <w:sz w:val="21"/>
    </w:rPr>
  </w:style>
  <w:style w:type="paragraph" w:customStyle="1" w:styleId="afffffffff1">
    <w:name w:val="标准文件_附录前"/>
    <w:next w:val="afffff"/>
    <w:qFormat/>
    <w:rsid w:val="00104AA7"/>
    <w:pPr>
      <w:spacing w:line="20" w:lineRule="atLeast"/>
      <w:ind w:firstLine="200"/>
    </w:pPr>
    <w:rPr>
      <w:rFonts w:ascii="宋体" w:hAnsi="宋体"/>
      <w:kern w:val="2"/>
      <w:sz w:val="10"/>
    </w:rPr>
  </w:style>
  <w:style w:type="paragraph" w:customStyle="1" w:styleId="afffffffff2">
    <w:name w:val="标准文件_正文标准名称"/>
    <w:qFormat/>
    <w:rsid w:val="00104AA7"/>
    <w:pPr>
      <w:spacing w:beforeLines="20" w:after="640" w:line="400" w:lineRule="exact"/>
      <w:jc w:val="center"/>
    </w:pPr>
    <w:rPr>
      <w:rFonts w:ascii="黑体" w:eastAsia="黑体" w:hAnsi="黑体"/>
      <w:kern w:val="2"/>
      <w:sz w:val="32"/>
      <w:szCs w:val="32"/>
    </w:rPr>
  </w:style>
  <w:style w:type="paragraph" w:customStyle="1" w:styleId="afffffffff3">
    <w:name w:val="标准文件_表格"/>
    <w:basedOn w:val="afffff"/>
    <w:qFormat/>
    <w:rsid w:val="00104AA7"/>
    <w:pPr>
      <w:ind w:firstLineChars="0" w:firstLine="0"/>
      <w:jc w:val="center"/>
    </w:pPr>
    <w:rPr>
      <w:sz w:val="18"/>
    </w:rPr>
  </w:style>
  <w:style w:type="paragraph" w:customStyle="1" w:styleId="afff2">
    <w:name w:val="标准文件_注："/>
    <w:next w:val="afffff"/>
    <w:rsid w:val="00104AA7"/>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104AA7"/>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rsid w:val="00104AA7"/>
    <w:pPr>
      <w:widowControl w:val="0"/>
      <w:numPr>
        <w:numId w:val="28"/>
      </w:numPr>
      <w:jc w:val="both"/>
    </w:pPr>
    <w:rPr>
      <w:rFonts w:ascii="宋体" w:hAnsi="Times New Roman"/>
      <w:sz w:val="18"/>
      <w:szCs w:val="18"/>
    </w:rPr>
  </w:style>
  <w:style w:type="paragraph" w:customStyle="1" w:styleId="afffffffff4">
    <w:name w:val="标准文件_示例内容"/>
    <w:basedOn w:val="afffff"/>
    <w:qFormat/>
    <w:rsid w:val="00104AA7"/>
    <w:pPr>
      <w:ind w:firstLine="420"/>
    </w:pPr>
    <w:rPr>
      <w:sz w:val="18"/>
    </w:rPr>
  </w:style>
  <w:style w:type="paragraph" w:customStyle="1" w:styleId="afa">
    <w:name w:val="标准文件_示例×："/>
    <w:basedOn w:val="afff5"/>
    <w:next w:val="afffffffff4"/>
    <w:qFormat/>
    <w:rsid w:val="00104AA7"/>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f"/>
    <w:rsid w:val="00104AA7"/>
    <w:rPr>
      <w:rFonts w:ascii="宋体" w:hAnsi="Times New Roman"/>
      <w:sz w:val="21"/>
    </w:rPr>
  </w:style>
  <w:style w:type="paragraph" w:customStyle="1" w:styleId="afffffffff5">
    <w:name w:val="标准文件_表格续"/>
    <w:basedOn w:val="afffff"/>
    <w:next w:val="afffff"/>
    <w:qFormat/>
    <w:rsid w:val="00104AA7"/>
    <w:pPr>
      <w:jc w:val="center"/>
    </w:pPr>
    <w:rPr>
      <w:rFonts w:ascii="黑体" w:eastAsia="黑体" w:hAnsi="黑体"/>
    </w:rPr>
  </w:style>
  <w:style w:type="character" w:styleId="afffffffff6">
    <w:name w:val="Placeholder Text"/>
    <w:basedOn w:val="afff6"/>
    <w:uiPriority w:val="99"/>
    <w:semiHidden/>
    <w:rsid w:val="00104AA7"/>
    <w:rPr>
      <w:color w:val="808080"/>
    </w:rPr>
  </w:style>
  <w:style w:type="paragraph" w:customStyle="1" w:styleId="2">
    <w:name w:val="标准文件_二级项2"/>
    <w:basedOn w:val="afffff"/>
    <w:qFormat/>
    <w:rsid w:val="00104AA7"/>
    <w:pPr>
      <w:numPr>
        <w:ilvl w:val="1"/>
        <w:numId w:val="21"/>
      </w:numPr>
      <w:ind w:left="1271" w:firstLineChars="0" w:hanging="420"/>
    </w:pPr>
  </w:style>
  <w:style w:type="paragraph" w:customStyle="1" w:styleId="21">
    <w:name w:val="标准文件_三级项2"/>
    <w:basedOn w:val="afffff"/>
    <w:qFormat/>
    <w:rsid w:val="00104AA7"/>
    <w:pPr>
      <w:numPr>
        <w:numId w:val="30"/>
      </w:numPr>
      <w:spacing w:line="300" w:lineRule="exact"/>
      <w:ind w:left="1276" w:firstLineChars="0" w:hanging="425"/>
    </w:pPr>
    <w:rPr>
      <w:rFonts w:ascii="Times New Roman"/>
    </w:rPr>
  </w:style>
  <w:style w:type="paragraph" w:customStyle="1" w:styleId="20">
    <w:name w:val="标准文件_一级项2"/>
    <w:basedOn w:val="afffff"/>
    <w:qFormat/>
    <w:rsid w:val="00104AA7"/>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rsid w:val="00104AA7"/>
    <w:pPr>
      <w:ind w:firstLine="420"/>
    </w:pPr>
    <w:rPr>
      <w:rFonts w:ascii="黑体" w:eastAsia="黑体"/>
    </w:rPr>
  </w:style>
  <w:style w:type="character" w:customStyle="1" w:styleId="afffffffff8">
    <w:name w:val="标准文件_来源"/>
    <w:basedOn w:val="afff6"/>
    <w:uiPriority w:val="1"/>
    <w:qFormat/>
    <w:rsid w:val="00104AA7"/>
    <w:rPr>
      <w:rFonts w:eastAsia="宋体"/>
      <w:sz w:val="21"/>
    </w:rPr>
  </w:style>
  <w:style w:type="paragraph" w:customStyle="1" w:styleId="afffffffff9">
    <w:name w:val="标准文件_图表说明"/>
    <w:qFormat/>
    <w:rsid w:val="00104AA7"/>
    <w:pPr>
      <w:spacing w:line="276" w:lineRule="auto"/>
      <w:ind w:firstLine="420"/>
    </w:pPr>
    <w:rPr>
      <w:rFonts w:ascii="宋体" w:hAnsi="宋体"/>
      <w:kern w:val="2"/>
      <w:sz w:val="18"/>
    </w:rPr>
  </w:style>
  <w:style w:type="paragraph" w:customStyle="1" w:styleId="afffffffffa">
    <w:name w:val="其他发布日期"/>
    <w:basedOn w:val="affffffd"/>
    <w:rsid w:val="00104AA7"/>
    <w:pPr>
      <w:framePr w:w="3997" w:h="471" w:hRule="exact" w:hSpace="0" w:vSpace="181" w:wrap="around" w:vAnchor="page" w:hAnchor="page" w:x="1419" w:y="14097"/>
    </w:pPr>
  </w:style>
  <w:style w:type="paragraph" w:customStyle="1" w:styleId="afffffffffb">
    <w:name w:val="其他实施日期"/>
    <w:basedOn w:val="affffffff3"/>
    <w:rsid w:val="00104AA7"/>
    <w:pPr>
      <w:framePr w:w="3997" w:h="471" w:hRule="exact" w:vSpace="181" w:wrap="around" w:vAnchor="page" w:hAnchor="page" w:x="7089" w:y="14097"/>
    </w:pPr>
  </w:style>
  <w:style w:type="paragraph" w:customStyle="1" w:styleId="afffffffffc">
    <w:name w:val="标准文件_文件编号"/>
    <w:basedOn w:val="afffff"/>
    <w:qFormat/>
    <w:rsid w:val="00104AA7"/>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104AA7"/>
    <w:pPr>
      <w:framePr w:wrap="around"/>
      <w:spacing w:before="57"/>
    </w:pPr>
    <w:rPr>
      <w:sz w:val="21"/>
    </w:rPr>
  </w:style>
  <w:style w:type="paragraph" w:customStyle="1" w:styleId="afffffffffe">
    <w:name w:val="标准文件_文件名称"/>
    <w:basedOn w:val="afffff"/>
    <w:next w:val="afffff"/>
    <w:qFormat/>
    <w:rsid w:val="00104AA7"/>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rsid w:val="00104AA7"/>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rsid w:val="00104AA7"/>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rsid w:val="00104AA7"/>
    <w:pPr>
      <w:numPr>
        <w:ilvl w:val="1"/>
        <w:numId w:val="8"/>
      </w:numPr>
      <w:spacing w:beforeLines="50" w:afterLines="50"/>
      <w:ind w:firstLineChars="0"/>
    </w:pPr>
    <w:rPr>
      <w:rFonts w:ascii="黑体" w:eastAsia="黑体"/>
    </w:rPr>
  </w:style>
  <w:style w:type="paragraph" w:customStyle="1" w:styleId="a8">
    <w:name w:val="标准文件_引言二级条标题"/>
    <w:basedOn w:val="afffff"/>
    <w:next w:val="afffff"/>
    <w:qFormat/>
    <w:rsid w:val="00104AA7"/>
    <w:pPr>
      <w:numPr>
        <w:ilvl w:val="2"/>
        <w:numId w:val="8"/>
      </w:numPr>
      <w:spacing w:beforeLines="50" w:afterLines="50"/>
      <w:ind w:firstLineChars="0"/>
    </w:pPr>
    <w:rPr>
      <w:rFonts w:ascii="黑体" w:eastAsia="黑体"/>
    </w:rPr>
  </w:style>
  <w:style w:type="paragraph" w:customStyle="1" w:styleId="a9">
    <w:name w:val="标准文件_引言三级条标题"/>
    <w:basedOn w:val="afffff"/>
    <w:next w:val="afffff"/>
    <w:qFormat/>
    <w:rsid w:val="00104AA7"/>
    <w:pPr>
      <w:numPr>
        <w:ilvl w:val="3"/>
        <w:numId w:val="8"/>
      </w:numPr>
      <w:spacing w:beforeLines="50" w:afterLines="50"/>
      <w:ind w:firstLineChars="0"/>
    </w:pPr>
    <w:rPr>
      <w:rFonts w:ascii="黑体" w:eastAsia="黑体"/>
    </w:rPr>
  </w:style>
  <w:style w:type="paragraph" w:customStyle="1" w:styleId="aa">
    <w:name w:val="标准文件_引言四级条标题"/>
    <w:basedOn w:val="afffff"/>
    <w:next w:val="afffff"/>
    <w:qFormat/>
    <w:rsid w:val="00104AA7"/>
    <w:pPr>
      <w:numPr>
        <w:ilvl w:val="4"/>
        <w:numId w:val="8"/>
      </w:numPr>
      <w:spacing w:beforeLines="50" w:afterLines="50"/>
      <w:ind w:firstLineChars="0"/>
    </w:pPr>
    <w:rPr>
      <w:rFonts w:ascii="黑体" w:eastAsia="黑体"/>
    </w:rPr>
  </w:style>
  <w:style w:type="paragraph" w:customStyle="1" w:styleId="ab">
    <w:name w:val="标准文件_引言五级条标题"/>
    <w:basedOn w:val="afffff"/>
    <w:next w:val="afffff"/>
    <w:qFormat/>
    <w:rsid w:val="00104AA7"/>
    <w:pPr>
      <w:numPr>
        <w:ilvl w:val="5"/>
        <w:numId w:val="8"/>
      </w:numPr>
      <w:spacing w:beforeLines="50" w:afterLines="50"/>
      <w:ind w:firstLineChars="0"/>
    </w:pPr>
    <w:rPr>
      <w:rFonts w:ascii="黑体" w:eastAsia="黑体"/>
    </w:rPr>
  </w:style>
  <w:style w:type="paragraph" w:customStyle="1" w:styleId="affffffffff">
    <w:name w:val="标准文件_注后"/>
    <w:basedOn w:val="afffff"/>
    <w:qFormat/>
    <w:rsid w:val="00104AA7"/>
    <w:pPr>
      <w:ind w:left="811" w:firstLineChars="0" w:firstLine="0"/>
    </w:pPr>
    <w:rPr>
      <w:sz w:val="18"/>
    </w:rPr>
  </w:style>
  <w:style w:type="paragraph" w:customStyle="1" w:styleId="X">
    <w:name w:val="标准文件_注X后"/>
    <w:basedOn w:val="afffff"/>
    <w:qFormat/>
    <w:rsid w:val="00104AA7"/>
    <w:pPr>
      <w:ind w:left="811" w:firstLineChars="0" w:firstLine="0"/>
    </w:pPr>
    <w:rPr>
      <w:sz w:val="18"/>
    </w:rPr>
  </w:style>
  <w:style w:type="paragraph" w:customStyle="1" w:styleId="affffffffff0">
    <w:name w:val="标准文件_示例后"/>
    <w:basedOn w:val="afffff"/>
    <w:qFormat/>
    <w:rsid w:val="00104AA7"/>
    <w:pPr>
      <w:ind w:left="964" w:firstLineChars="0" w:firstLine="0"/>
    </w:pPr>
    <w:rPr>
      <w:sz w:val="18"/>
    </w:rPr>
  </w:style>
  <w:style w:type="paragraph" w:customStyle="1" w:styleId="X0">
    <w:name w:val="标准文件_示例X后"/>
    <w:basedOn w:val="afffff"/>
    <w:link w:val="X1"/>
    <w:qFormat/>
    <w:rsid w:val="00104AA7"/>
    <w:pPr>
      <w:ind w:left="1049" w:firstLineChars="0" w:firstLine="0"/>
    </w:pPr>
    <w:rPr>
      <w:sz w:val="18"/>
    </w:rPr>
  </w:style>
  <w:style w:type="character" w:customStyle="1" w:styleId="X1">
    <w:name w:val="标准文件_示例X后 字符"/>
    <w:basedOn w:val="Char7"/>
    <w:link w:val="X0"/>
    <w:rsid w:val="00104AA7"/>
    <w:rPr>
      <w:rFonts w:ascii="宋体" w:hAnsi="Times New Roman"/>
      <w:sz w:val="18"/>
    </w:rPr>
  </w:style>
  <w:style w:type="paragraph" w:customStyle="1" w:styleId="affffffffff1">
    <w:name w:val="标准文件_索引项"/>
    <w:basedOn w:val="afffff"/>
    <w:next w:val="afffff"/>
    <w:qFormat/>
    <w:rsid w:val="00104AA7"/>
    <w:pPr>
      <w:tabs>
        <w:tab w:val="right" w:leader="dot" w:pos="9356"/>
      </w:tabs>
      <w:ind w:left="210" w:firstLineChars="0" w:hanging="210"/>
      <w:jc w:val="left"/>
    </w:pPr>
  </w:style>
  <w:style w:type="paragraph" w:customStyle="1" w:styleId="affffffffff2">
    <w:name w:val="标准文件_附录一级无标题"/>
    <w:basedOn w:val="aff4"/>
    <w:qFormat/>
    <w:rsid w:val="00104AA7"/>
    <w:pPr>
      <w:spacing w:beforeLines="0" w:afterLines="0" w:line="276" w:lineRule="auto"/>
      <w:outlineLvl w:val="9"/>
    </w:pPr>
    <w:rPr>
      <w:rFonts w:ascii="宋体" w:eastAsia="宋体"/>
    </w:rPr>
  </w:style>
  <w:style w:type="paragraph" w:customStyle="1" w:styleId="affffffffff3">
    <w:name w:val="标准文件_附录二级无标题"/>
    <w:basedOn w:val="aff5"/>
    <w:rsid w:val="00104AA7"/>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104AA7"/>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104AA7"/>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104AA7"/>
    <w:pPr>
      <w:spacing w:beforeLines="0" w:afterLines="0" w:line="276" w:lineRule="auto"/>
      <w:outlineLvl w:val="9"/>
    </w:pPr>
    <w:rPr>
      <w:rFonts w:ascii="宋体" w:eastAsia="宋体"/>
    </w:rPr>
  </w:style>
  <w:style w:type="paragraph" w:customStyle="1" w:styleId="affffffffff7">
    <w:name w:val="标准文件_引言一级无标题"/>
    <w:basedOn w:val="a7"/>
    <w:next w:val="afffff"/>
    <w:qFormat/>
    <w:rsid w:val="00104AA7"/>
    <w:pPr>
      <w:spacing w:beforeLines="0" w:afterLines="0" w:line="276" w:lineRule="auto"/>
    </w:pPr>
    <w:rPr>
      <w:rFonts w:ascii="宋体" w:eastAsia="宋体"/>
    </w:rPr>
  </w:style>
  <w:style w:type="paragraph" w:customStyle="1" w:styleId="affffffffff8">
    <w:name w:val="标准文件_引言二级无标题"/>
    <w:basedOn w:val="a8"/>
    <w:next w:val="afffff"/>
    <w:qFormat/>
    <w:rsid w:val="00104AA7"/>
    <w:pPr>
      <w:spacing w:beforeLines="0" w:afterLines="0" w:line="276" w:lineRule="auto"/>
    </w:pPr>
    <w:rPr>
      <w:rFonts w:ascii="宋体" w:eastAsia="宋体"/>
    </w:rPr>
  </w:style>
  <w:style w:type="paragraph" w:customStyle="1" w:styleId="affffffffff9">
    <w:name w:val="标准文件_引言三级无标题"/>
    <w:basedOn w:val="a9"/>
    <w:next w:val="afffff"/>
    <w:qFormat/>
    <w:rsid w:val="00104AA7"/>
    <w:pPr>
      <w:spacing w:beforeLines="0" w:afterLines="0" w:line="276" w:lineRule="auto"/>
    </w:pPr>
    <w:rPr>
      <w:rFonts w:ascii="宋体" w:eastAsia="宋体"/>
    </w:rPr>
  </w:style>
  <w:style w:type="paragraph" w:customStyle="1" w:styleId="affffffffffa">
    <w:name w:val="标准文件_引言四级无标题"/>
    <w:basedOn w:val="aa"/>
    <w:next w:val="afffff"/>
    <w:qFormat/>
    <w:rsid w:val="00104AA7"/>
    <w:pPr>
      <w:spacing w:beforeLines="0" w:afterLines="0" w:line="276" w:lineRule="auto"/>
    </w:pPr>
    <w:rPr>
      <w:rFonts w:ascii="宋体" w:eastAsia="宋体"/>
    </w:rPr>
  </w:style>
  <w:style w:type="paragraph" w:customStyle="1" w:styleId="affffffffffb">
    <w:name w:val="标准文件_引言五级无标题"/>
    <w:basedOn w:val="ab"/>
    <w:next w:val="afffff"/>
    <w:qFormat/>
    <w:rsid w:val="00104AA7"/>
    <w:pPr>
      <w:spacing w:beforeLines="0" w:afterLines="0" w:line="276" w:lineRule="auto"/>
    </w:pPr>
    <w:rPr>
      <w:rFonts w:ascii="宋体" w:eastAsia="宋体"/>
    </w:rPr>
  </w:style>
  <w:style w:type="paragraph" w:customStyle="1" w:styleId="affffffffffc">
    <w:name w:val="标准文件_索引标题"/>
    <w:basedOn w:val="afffff6"/>
    <w:next w:val="afffff"/>
    <w:qFormat/>
    <w:rsid w:val="00104AA7"/>
    <w:rPr>
      <w:rFonts w:hAnsi="黑体"/>
    </w:rPr>
  </w:style>
  <w:style w:type="paragraph" w:customStyle="1" w:styleId="affffffffffd">
    <w:name w:val="标准文件_脚注内容"/>
    <w:basedOn w:val="afffff"/>
    <w:qFormat/>
    <w:rsid w:val="00104AA7"/>
    <w:pPr>
      <w:ind w:leftChars="200" w:left="400" w:hangingChars="200" w:hanging="200"/>
    </w:pPr>
    <w:rPr>
      <w:sz w:val="15"/>
    </w:rPr>
  </w:style>
  <w:style w:type="paragraph" w:customStyle="1" w:styleId="affffffffffe">
    <w:name w:val="标准文件_术语条一"/>
    <w:basedOn w:val="affffffff8"/>
    <w:next w:val="afffff"/>
    <w:qFormat/>
    <w:rsid w:val="00104AA7"/>
  </w:style>
  <w:style w:type="paragraph" w:customStyle="1" w:styleId="afffffffffff">
    <w:name w:val="标准文件_术语条二"/>
    <w:basedOn w:val="affffffffb"/>
    <w:next w:val="afffff"/>
    <w:qFormat/>
    <w:rsid w:val="00104AA7"/>
  </w:style>
  <w:style w:type="paragraph" w:customStyle="1" w:styleId="afffffffffff0">
    <w:name w:val="标准文件_术语条三"/>
    <w:basedOn w:val="affffffffa"/>
    <w:next w:val="afffff"/>
    <w:qFormat/>
    <w:rsid w:val="00104AA7"/>
  </w:style>
  <w:style w:type="paragraph" w:customStyle="1" w:styleId="afffffffffff1">
    <w:name w:val="标准文件_术语条四"/>
    <w:basedOn w:val="affffffffd"/>
    <w:next w:val="afffff"/>
    <w:qFormat/>
    <w:rsid w:val="00104AA7"/>
  </w:style>
  <w:style w:type="paragraph" w:customStyle="1" w:styleId="afffffffffff2">
    <w:name w:val="标准文件_术语条五"/>
    <w:basedOn w:val="affffffff9"/>
    <w:next w:val="afffff"/>
    <w:qFormat/>
    <w:rsid w:val="00104AA7"/>
  </w:style>
  <w:style w:type="paragraph" w:customStyle="1" w:styleId="Default">
    <w:name w:val="Default"/>
    <w:rsid w:val="00104AA7"/>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104AA7"/>
    <w:rPr>
      <w:rFonts w:ascii="黑体" w:eastAsia="黑体"/>
      <w:spacing w:val="85"/>
      <w:w w:val="100"/>
      <w:position w:val="3"/>
      <w:sz w:val="28"/>
      <w:szCs w:val="28"/>
    </w:rPr>
  </w:style>
  <w:style w:type="character" w:customStyle="1" w:styleId="Char">
    <w:name w:val="文档结构图 Char"/>
    <w:basedOn w:val="afff6"/>
    <w:link w:val="afffa"/>
    <w:uiPriority w:val="99"/>
    <w:semiHidden/>
    <w:rsid w:val="00104AA7"/>
    <w:rPr>
      <w:rFonts w:ascii="宋体"/>
      <w:kern w:val="2"/>
      <w:sz w:val="18"/>
      <w:szCs w:val="18"/>
    </w:rPr>
  </w:style>
  <w:style w:type="paragraph" w:customStyle="1" w:styleId="Afffffffffff4">
    <w:name w:val="正文 A"/>
    <w:rsid w:val="00104AA7"/>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afffffffffff5">
    <w:name w:val="段"/>
    <w:link w:val="Char8"/>
    <w:qFormat/>
    <w:rsid w:val="00104AA7"/>
    <w:pPr>
      <w:widowControl w:val="0"/>
      <w:tabs>
        <w:tab w:val="center" w:pos="4201"/>
        <w:tab w:val="right" w:leader="dot" w:pos="9298"/>
      </w:tabs>
      <w:ind w:firstLine="420"/>
      <w:jc w:val="both"/>
    </w:pPr>
    <w:rPr>
      <w:rFonts w:ascii="宋体" w:hAnsi="宋体" w:cs="宋体"/>
      <w:color w:val="000000"/>
      <w:sz w:val="21"/>
      <w:szCs w:val="21"/>
      <w:u w:color="000000"/>
    </w:rPr>
  </w:style>
  <w:style w:type="paragraph" w:customStyle="1" w:styleId="afffffffffff6">
    <w:name w:val="一级条标题"/>
    <w:next w:val="afffffffffff5"/>
    <w:rsid w:val="00104AA7"/>
    <w:pPr>
      <w:widowControl w:val="0"/>
      <w:jc w:val="both"/>
      <w:outlineLvl w:val="2"/>
    </w:pPr>
    <w:rPr>
      <w:rFonts w:ascii="黑体" w:eastAsia="黑体" w:hAnsi="黑体" w:cs="黑体"/>
      <w:color w:val="000000"/>
      <w:sz w:val="21"/>
      <w:szCs w:val="21"/>
      <w:u w:color="000000"/>
    </w:rPr>
  </w:style>
  <w:style w:type="paragraph" w:customStyle="1" w:styleId="afffffffffff7">
    <w:name w:val="章标题"/>
    <w:next w:val="afffffffffff5"/>
    <w:qFormat/>
    <w:rsid w:val="00104AA7"/>
    <w:pPr>
      <w:widowControl w:val="0"/>
      <w:jc w:val="both"/>
      <w:outlineLvl w:val="1"/>
    </w:pPr>
    <w:rPr>
      <w:rFonts w:ascii="黑体" w:eastAsia="黑体" w:hAnsi="黑体" w:cs="黑体"/>
      <w:color w:val="000000"/>
      <w:sz w:val="21"/>
      <w:szCs w:val="21"/>
      <w:u w:color="000000"/>
    </w:rPr>
  </w:style>
  <w:style w:type="paragraph" w:customStyle="1" w:styleId="afffffffffff8">
    <w:name w:val="二级无"/>
    <w:rsid w:val="00104AA7"/>
    <w:pPr>
      <w:spacing w:before="50" w:after="50"/>
      <w:outlineLvl w:val="3"/>
    </w:pPr>
    <w:rPr>
      <w:rFonts w:ascii="宋体" w:hAnsi="宋体" w:cs="宋体"/>
      <w:color w:val="000000"/>
      <w:sz w:val="21"/>
      <w:szCs w:val="21"/>
      <w:u w:color="000000"/>
    </w:rPr>
  </w:style>
  <w:style w:type="paragraph" w:customStyle="1" w:styleId="afffffffffff9">
    <w:name w:val="二级条标题"/>
    <w:next w:val="afffffffffff5"/>
    <w:rsid w:val="00104AA7"/>
    <w:pPr>
      <w:spacing w:before="50" w:after="50"/>
      <w:outlineLvl w:val="3"/>
    </w:pPr>
    <w:rPr>
      <w:rFonts w:ascii="黑体" w:eastAsia="黑体" w:hAnsi="黑体" w:cs="黑体"/>
      <w:color w:val="000000"/>
      <w:sz w:val="21"/>
      <w:szCs w:val="21"/>
      <w:u w:color="000000"/>
    </w:rPr>
  </w:style>
  <w:style w:type="paragraph" w:customStyle="1" w:styleId="afffffffffffa">
    <w:name w:val="三级条标题"/>
    <w:next w:val="afffffffffff5"/>
    <w:qFormat/>
    <w:rsid w:val="00104AA7"/>
    <w:pPr>
      <w:spacing w:before="50" w:after="50"/>
      <w:outlineLvl w:val="4"/>
    </w:pPr>
    <w:rPr>
      <w:rFonts w:ascii="黑体" w:eastAsia="黑体" w:hAnsi="黑体" w:cs="黑体"/>
      <w:color w:val="000000"/>
      <w:sz w:val="21"/>
      <w:szCs w:val="21"/>
      <w:u w:color="000000"/>
    </w:rPr>
  </w:style>
  <w:style w:type="paragraph" w:customStyle="1" w:styleId="afffffffffffb">
    <w:name w:val="字母编号列项（一级）"/>
    <w:rsid w:val="00104AA7"/>
    <w:pPr>
      <w:widowControl w:val="0"/>
      <w:tabs>
        <w:tab w:val="left" w:pos="840"/>
      </w:tabs>
      <w:ind w:left="839" w:hanging="419"/>
      <w:jc w:val="both"/>
    </w:pPr>
    <w:rPr>
      <w:rFonts w:ascii="宋体" w:hAnsi="宋体" w:cs="宋体"/>
      <w:color w:val="000000"/>
      <w:sz w:val="21"/>
      <w:szCs w:val="21"/>
      <w:u w:color="000000"/>
    </w:rPr>
  </w:style>
  <w:style w:type="table" w:customStyle="1" w:styleId="TableNormal">
    <w:name w:val="Table Normal"/>
    <w:rsid w:val="00104AA7"/>
    <w:rPr>
      <w:rFonts w:ascii="Times New Roman" w:eastAsiaTheme="minorEastAsia" w:hAnsi="Times New Roman"/>
    </w:rPr>
    <w:tblPr>
      <w:tblCellMar>
        <w:top w:w="0" w:type="dxa"/>
        <w:left w:w="0" w:type="dxa"/>
        <w:bottom w:w="0" w:type="dxa"/>
        <w:right w:w="0" w:type="dxa"/>
      </w:tblCellMar>
    </w:tblPr>
  </w:style>
  <w:style w:type="paragraph" w:customStyle="1" w:styleId="afffffffffffc">
    <w:name w:val="标准书眉_奇数页"/>
    <w:next w:val="Afffffffffff4"/>
    <w:rsid w:val="00104AA7"/>
    <w:pPr>
      <w:widowControl w:val="0"/>
      <w:tabs>
        <w:tab w:val="center" w:pos="4154"/>
        <w:tab w:val="right" w:pos="8306"/>
      </w:tabs>
      <w:spacing w:after="220"/>
      <w:jc w:val="right"/>
    </w:pPr>
    <w:rPr>
      <w:rFonts w:ascii="黑体" w:eastAsia="黑体" w:hAnsi="黑体" w:cs="黑体"/>
      <w:color w:val="000000"/>
      <w:sz w:val="21"/>
      <w:szCs w:val="21"/>
      <w:u w:color="000000"/>
    </w:rPr>
  </w:style>
  <w:style w:type="paragraph" w:customStyle="1" w:styleId="afffffffffffd">
    <w:name w:val="标准书脚_奇数页"/>
    <w:rsid w:val="00104AA7"/>
    <w:pPr>
      <w:widowControl w:val="0"/>
      <w:spacing w:before="120"/>
      <w:ind w:right="198"/>
      <w:jc w:val="right"/>
    </w:pPr>
    <w:rPr>
      <w:rFonts w:ascii="宋体" w:hAnsi="宋体" w:cs="宋体"/>
      <w:color w:val="000000"/>
      <w:sz w:val="18"/>
      <w:szCs w:val="18"/>
      <w:u w:color="000000"/>
    </w:rPr>
  </w:style>
  <w:style w:type="paragraph" w:customStyle="1" w:styleId="afffffffffffe">
    <w:name w:val="四级条标题"/>
    <w:basedOn w:val="afffffffffffa"/>
    <w:next w:val="afffffffffff5"/>
    <w:rsid w:val="00104AA7"/>
    <w:pPr>
      <w:spacing w:beforeLines="50" w:afterLines="50"/>
      <w:outlineLvl w:val="5"/>
    </w:pPr>
    <w:rPr>
      <w:rFonts w:hAnsi="Times New Roman" w:cs="Times New Roman"/>
      <w:color w:val="auto"/>
    </w:rPr>
  </w:style>
  <w:style w:type="paragraph" w:customStyle="1" w:styleId="affffffffffff">
    <w:name w:val="五级条标题"/>
    <w:basedOn w:val="afffffffffffe"/>
    <w:next w:val="afffffffffff5"/>
    <w:rsid w:val="00104AA7"/>
    <w:pPr>
      <w:outlineLvl w:val="6"/>
    </w:pPr>
  </w:style>
  <w:style w:type="paragraph" w:styleId="affffffffffff0">
    <w:name w:val="List Paragraph"/>
    <w:basedOn w:val="afff5"/>
    <w:uiPriority w:val="34"/>
    <w:qFormat/>
    <w:rsid w:val="00104AA7"/>
    <w:pPr>
      <w:ind w:firstLineChars="200" w:firstLine="420"/>
    </w:pPr>
  </w:style>
  <w:style w:type="character" w:customStyle="1" w:styleId="Char8">
    <w:name w:val="段 Char"/>
    <w:link w:val="afffffffffff5"/>
    <w:qFormat/>
    <w:rsid w:val="00D03160"/>
    <w:rPr>
      <w:rFonts w:ascii="宋体" w:hAnsi="宋体" w:cs="宋体"/>
      <w:color w:val="000000"/>
      <w:sz w:val="21"/>
      <w:szCs w:val="21"/>
      <w:u w:color="000000"/>
    </w:rPr>
  </w:style>
  <w:style w:type="paragraph" w:customStyle="1" w:styleId="affffffffffff1">
    <w:name w:val="目次、标准名称标题"/>
    <w:basedOn w:val="afff5"/>
    <w:next w:val="afffffffffff5"/>
    <w:qFormat/>
    <w:rsid w:val="00D03160"/>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character" w:customStyle="1" w:styleId="fontstyle01">
    <w:name w:val="fontstyle01"/>
    <w:basedOn w:val="afff6"/>
    <w:rsid w:val="00D03160"/>
    <w:rPr>
      <w:rFonts w:ascii="宋体" w:eastAsia="宋体" w:hAnsi="宋体" w:hint="eastAsia"/>
      <w:b w:val="0"/>
      <w:bCs w:val="0"/>
      <w:i w:val="0"/>
      <w:iCs w:val="0"/>
      <w:color w:val="000000"/>
      <w:sz w:val="22"/>
      <w:szCs w:val="22"/>
    </w:rPr>
  </w:style>
  <w:style w:type="character" w:customStyle="1" w:styleId="fontstyle21">
    <w:name w:val="fontstyle21"/>
    <w:basedOn w:val="afff6"/>
    <w:rsid w:val="00D03160"/>
    <w:rPr>
      <w:rFonts w:ascii="宋体" w:eastAsia="宋体" w:hAnsi="宋体" w:hint="eastAsia"/>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C55D3ED59E40CBA91F6884E10ED465"/>
        <w:category>
          <w:name w:val="常规"/>
          <w:gallery w:val="placeholder"/>
        </w:category>
        <w:types>
          <w:type w:val="bbPlcHdr"/>
        </w:types>
        <w:behaviors>
          <w:behavior w:val="content"/>
        </w:behaviors>
        <w:guid w:val="{AB032833-E1E4-44A2-89DE-D40857E7056A}"/>
      </w:docPartPr>
      <w:docPartBody>
        <w:p w:rsidR="004C74E3" w:rsidRDefault="004C74E3">
          <w:pPr>
            <w:pStyle w:val="EAC55D3ED59E40CBA91F6884E10ED465"/>
          </w:pPr>
          <w:r>
            <w:rPr>
              <w:rStyle w:val="a3"/>
              <w:rFonts w:hint="eastAsia"/>
            </w:rPr>
            <w:t>单击或点击此处输入文字。</w:t>
          </w:r>
        </w:p>
      </w:docPartBody>
    </w:docPart>
    <w:docPart>
      <w:docPartPr>
        <w:name w:val="56DB9688E14A4C69B75FEF3B38047FE0"/>
        <w:category>
          <w:name w:val="常规"/>
          <w:gallery w:val="placeholder"/>
        </w:category>
        <w:types>
          <w:type w:val="bbPlcHdr"/>
        </w:types>
        <w:behaviors>
          <w:behavior w:val="content"/>
        </w:behaviors>
        <w:guid w:val="{17047124-4B85-4BD2-94E5-ABE0E25CD7CB}"/>
      </w:docPartPr>
      <w:docPartBody>
        <w:p w:rsidR="004C74E3" w:rsidRDefault="004C74E3">
          <w:pPr>
            <w:pStyle w:val="56DB9688E14A4C69B75FEF3B38047FE0"/>
          </w:pPr>
          <w:r>
            <w:rPr>
              <w:rStyle w:val="a3"/>
              <w:rFonts w:hint="eastAsia"/>
            </w:rPr>
            <w:t>选择一项。</w:t>
          </w:r>
        </w:p>
      </w:docPartBody>
    </w:docPart>
    <w:docPart>
      <w:docPartPr>
        <w:name w:val="5DE2570B36F24E5F89E12036210CB7F9"/>
        <w:category>
          <w:name w:val="常规"/>
          <w:gallery w:val="placeholder"/>
        </w:category>
        <w:types>
          <w:type w:val="bbPlcHdr"/>
        </w:types>
        <w:behaviors>
          <w:behavior w:val="content"/>
        </w:behaviors>
        <w:guid w:val="{F1359434-2A6E-45D4-BB11-77C6BD53DAA9}"/>
      </w:docPartPr>
      <w:docPartBody>
        <w:p w:rsidR="004C74E3" w:rsidRDefault="004C74E3">
          <w:pPr>
            <w:pStyle w:val="5DE2570B36F24E5F89E12036210CB7F9"/>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7D81"/>
    <w:rsid w:val="0001690F"/>
    <w:rsid w:val="000D294A"/>
    <w:rsid w:val="001767AF"/>
    <w:rsid w:val="00242C70"/>
    <w:rsid w:val="00244E97"/>
    <w:rsid w:val="002E7D81"/>
    <w:rsid w:val="002F4689"/>
    <w:rsid w:val="003215E8"/>
    <w:rsid w:val="00340537"/>
    <w:rsid w:val="003A63E8"/>
    <w:rsid w:val="00453193"/>
    <w:rsid w:val="004C74E3"/>
    <w:rsid w:val="00520C68"/>
    <w:rsid w:val="00604775"/>
    <w:rsid w:val="008B2615"/>
    <w:rsid w:val="00A86B39"/>
    <w:rsid w:val="00B34F6F"/>
    <w:rsid w:val="00B5474C"/>
    <w:rsid w:val="00C01633"/>
    <w:rsid w:val="00C678B8"/>
    <w:rsid w:val="00CF4C64"/>
    <w:rsid w:val="00D131BF"/>
    <w:rsid w:val="00D215D7"/>
    <w:rsid w:val="00D93248"/>
    <w:rsid w:val="00DA2D60"/>
    <w:rsid w:val="00E82338"/>
    <w:rsid w:val="00EA1188"/>
    <w:rsid w:val="00F633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4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4C74E3"/>
    <w:rPr>
      <w:color w:val="808080"/>
    </w:rPr>
  </w:style>
  <w:style w:type="paragraph" w:customStyle="1" w:styleId="EAC55D3ED59E40CBA91F6884E10ED465">
    <w:name w:val="EAC55D3ED59E40CBA91F6884E10ED465"/>
    <w:qFormat/>
    <w:rsid w:val="004C74E3"/>
    <w:pPr>
      <w:widowControl w:val="0"/>
      <w:jc w:val="both"/>
    </w:pPr>
    <w:rPr>
      <w:kern w:val="2"/>
      <w:sz w:val="21"/>
      <w:szCs w:val="22"/>
    </w:rPr>
  </w:style>
  <w:style w:type="paragraph" w:customStyle="1" w:styleId="56DB9688E14A4C69B75FEF3B38047FE0">
    <w:name w:val="56DB9688E14A4C69B75FEF3B38047FE0"/>
    <w:rsid w:val="004C74E3"/>
    <w:pPr>
      <w:widowControl w:val="0"/>
      <w:jc w:val="both"/>
    </w:pPr>
    <w:rPr>
      <w:kern w:val="2"/>
      <w:sz w:val="21"/>
      <w:szCs w:val="22"/>
    </w:rPr>
  </w:style>
  <w:style w:type="paragraph" w:customStyle="1" w:styleId="5DE2570B36F24E5F89E12036210CB7F9">
    <w:name w:val="5DE2570B36F24E5F89E12036210CB7F9"/>
    <w:qFormat/>
    <w:rsid w:val="004C74E3"/>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94098-16C7-499A-87C5-80974DA6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128</TotalTime>
  <Pages>15</Pages>
  <Words>6428</Words>
  <Characters>4722</Characters>
  <Application>Microsoft Office Word</Application>
  <DocSecurity>0</DocSecurity>
  <Lines>39</Lines>
  <Paragraphs>22</Paragraphs>
  <ScaleCrop>false</ScaleCrop>
  <Company>PCMI</Company>
  <LinksUpToDate>false</LinksUpToDate>
  <CharactersWithSpaces>11128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杜学海</dc:creator>
  <dc:description>&lt;config cover="true" show_menu="true" version="1.0.0" doctype="SDKXY"&gt;_x000d_
&lt;/config&gt;</dc:description>
  <cp:lastModifiedBy>李洪根</cp:lastModifiedBy>
  <cp:revision>81</cp:revision>
  <cp:lastPrinted>2020-08-30T10:00:00Z</cp:lastPrinted>
  <dcterms:created xsi:type="dcterms:W3CDTF">2020-12-17T12:04:00Z</dcterms:created>
  <dcterms:modified xsi:type="dcterms:W3CDTF">2023-09-05T01:06:00Z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ies>
</file>