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EB6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9ACE2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931D20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65.020.30</w:t>
            </w:r>
            <w:r>
              <w:rPr>
                <w:rFonts w:ascii="黑体" w:hAnsi="黑体" w:eastAsia="黑体"/>
                <w:sz w:val="21"/>
                <w:szCs w:val="21"/>
              </w:rPr>
              <w:fldChar w:fldCharType="end"/>
            </w:r>
            <w:bookmarkEnd w:id="0"/>
          </w:p>
        </w:tc>
      </w:tr>
      <w:tr w14:paraId="4572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7B92D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4E899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43</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C985E5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13D330F3">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0C2D40D9">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26CA84C">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ACD4562">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1ABD9D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CCE2EDB">
      <w:pPr>
        <w:pStyle w:val="51"/>
        <w:framePr w:w="9639" w:h="6976" w:hRule="exact" w:hSpace="0" w:vSpace="0" w:wrap="around" w:hAnchor="page" w:y="6408"/>
        <w:jc w:val="center"/>
        <w:rPr>
          <w:rFonts w:ascii="黑体" w:hAnsi="黑体" w:eastAsia="黑体"/>
          <w:b w:val="0"/>
          <w:bCs w:val="0"/>
          <w:w w:val="100"/>
        </w:rPr>
      </w:pPr>
    </w:p>
    <w:p w14:paraId="3D3D96BC">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梅花鹿同期发情人工输精技术规程</w:t>
      </w:r>
      <w:r>
        <w:fldChar w:fldCharType="end"/>
      </w:r>
      <w:bookmarkEnd w:id="9"/>
    </w:p>
    <w:p w14:paraId="01782372">
      <w:pPr>
        <w:framePr w:w="9639" w:h="6974" w:hRule="exact" w:wrap="around" w:vAnchor="page" w:hAnchor="page" w:x="1419" w:y="6408" w:anchorLock="1"/>
        <w:ind w:left="-1418"/>
      </w:pPr>
    </w:p>
    <w:p w14:paraId="3C847372">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373CDD9A">
      <w:pPr>
        <w:framePr w:w="9639" w:h="6974" w:hRule="exact" w:wrap="around" w:vAnchor="page" w:hAnchor="page" w:x="1419" w:y="6408" w:anchorLock="1"/>
        <w:spacing w:line="760" w:lineRule="exact"/>
        <w:ind w:left="-1418"/>
      </w:pPr>
    </w:p>
    <w:p w14:paraId="0BDF996C">
      <w:pPr>
        <w:pStyle w:val="126"/>
        <w:framePr w:w="9639" w:h="6974" w:hRule="exact" w:wrap="around" w:vAnchor="page" w:hAnchor="page" w:x="1419" w:y="6408" w:anchorLock="1"/>
        <w:textAlignment w:val="bottom"/>
        <w:rPr>
          <w:rFonts w:eastAsia="黑体"/>
          <w:szCs w:val="28"/>
        </w:rPr>
      </w:pPr>
    </w:p>
    <w:p w14:paraId="7D8FA63D">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295F480">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DE46EB5">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CA2D5DC">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D720EBA">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7350EFE">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51FD6E8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A87E04">
      <w:pPr>
        <w:pStyle w:val="90"/>
        <w:spacing w:after="468"/>
      </w:pPr>
      <w:bookmarkStart w:id="21" w:name="BookMark2"/>
      <w:r>
        <w:rPr>
          <w:spacing w:val="320"/>
        </w:rPr>
        <w:t>前</w:t>
      </w:r>
      <w:r>
        <w:t>言</w:t>
      </w:r>
    </w:p>
    <w:p w14:paraId="776141D4">
      <w:pPr>
        <w:pStyle w:val="231"/>
      </w:pPr>
      <w:r>
        <w:rPr>
          <w:rFonts w:hint="eastAsia"/>
        </w:rPr>
        <w:t>本文件按照GB/T 1.1—2020《标准化工作导则  第1部分：标准化文件的结构和起草规则》的规定起草。</w:t>
      </w:r>
    </w:p>
    <w:p w14:paraId="32335D2C">
      <w:pPr>
        <w:pStyle w:val="231"/>
      </w:pPr>
      <w:r>
        <w:rPr>
          <w:rFonts w:hint="eastAsia"/>
        </w:rPr>
        <w:t>请注意本文件的某些内容可能涉及专利。本文件的发布机构不承担识别专利的责任。</w:t>
      </w:r>
    </w:p>
    <w:p w14:paraId="24049735">
      <w:pPr>
        <w:pStyle w:val="231"/>
      </w:pPr>
      <w:r>
        <w:rPr>
          <w:rFonts w:hint="eastAsia"/>
        </w:rPr>
        <w:t>本文件由辽宁省农业农村厅提出并归口。</w:t>
      </w:r>
    </w:p>
    <w:p w14:paraId="435D5BCF">
      <w:pPr>
        <w:pStyle w:val="231"/>
      </w:pPr>
      <w:r>
        <w:rPr>
          <w:rFonts w:hint="eastAsia"/>
        </w:rPr>
        <w:t>本文件起草单位：辽宁省农业发展服务中心。</w:t>
      </w:r>
    </w:p>
    <w:p w14:paraId="1F454C5E">
      <w:pPr>
        <w:pStyle w:val="231"/>
        <w:rPr>
          <w:rFonts w:hint="eastAsia"/>
          <w:color w:val="0000FF"/>
          <w:lang w:eastAsia="zh-CN"/>
        </w:rPr>
      </w:pPr>
      <w:r>
        <w:rPr>
          <w:rFonts w:hint="eastAsia"/>
        </w:rPr>
        <w:t>本文件主要起草人：</w:t>
      </w:r>
      <w:r>
        <w:rPr>
          <w:rFonts w:hint="eastAsia"/>
          <w:color w:val="auto"/>
        </w:rPr>
        <w:t>李宁、赵刚、</w:t>
      </w:r>
      <w:r>
        <w:rPr>
          <w:rFonts w:hint="eastAsia"/>
          <w:color w:val="auto"/>
          <w:lang w:val="en-US" w:eastAsia="zh-CN"/>
        </w:rPr>
        <w:t>韩欢胜、</w:t>
      </w:r>
      <w:r>
        <w:rPr>
          <w:rFonts w:hint="eastAsia"/>
          <w:color w:val="auto"/>
        </w:rPr>
        <w:t>黄承俊、杜学海</w:t>
      </w:r>
      <w:r>
        <w:rPr>
          <w:rFonts w:hint="eastAsia"/>
          <w:color w:val="auto"/>
          <w:lang w:eastAsia="zh-CN"/>
        </w:rPr>
        <w:t>、吴浩、韩硕、</w:t>
      </w:r>
      <w:r>
        <w:rPr>
          <w:rFonts w:hint="eastAsia"/>
          <w:color w:val="auto"/>
          <w:lang w:val="en-US" w:eastAsia="zh-CN"/>
        </w:rPr>
        <w:t>关春梁、姚健</w:t>
      </w:r>
      <w:bookmarkStart w:id="41" w:name="_GoBack"/>
      <w:bookmarkEnd w:id="41"/>
      <w:r>
        <w:rPr>
          <w:rFonts w:hint="eastAsia"/>
          <w:color w:val="auto"/>
          <w:lang w:val="en-US" w:eastAsia="zh-CN"/>
        </w:rPr>
        <w:t>、罗剑通、商业</w:t>
      </w:r>
      <w:r>
        <w:rPr>
          <w:rFonts w:hint="eastAsia"/>
          <w:color w:val="auto"/>
        </w:rPr>
        <w:t>、</w:t>
      </w:r>
      <w:r>
        <w:rPr>
          <w:rFonts w:hint="eastAsia"/>
          <w:color w:val="auto"/>
          <w:lang w:eastAsia="zh-CN"/>
        </w:rPr>
        <w:t>孟凡涛、杨鹏</w:t>
      </w:r>
      <w:r>
        <w:rPr>
          <w:rFonts w:hint="eastAsia"/>
          <w:color w:val="auto"/>
        </w:rPr>
        <w:t>、</w:t>
      </w:r>
      <w:r>
        <w:rPr>
          <w:rFonts w:hint="eastAsia"/>
          <w:color w:val="auto"/>
          <w:lang w:val="en-US" w:eastAsia="zh-CN"/>
        </w:rPr>
        <w:t>翟新立、詹克宇、</w:t>
      </w:r>
      <w:r>
        <w:rPr>
          <w:rFonts w:hint="eastAsia"/>
          <w:color w:val="auto"/>
          <w:lang w:eastAsia="zh-CN"/>
        </w:rPr>
        <w:t>阎雪松、</w:t>
      </w:r>
      <w:r>
        <w:rPr>
          <w:rFonts w:hint="eastAsia"/>
          <w:color w:val="auto"/>
          <w:lang w:val="en-US" w:eastAsia="zh-CN"/>
        </w:rPr>
        <w:t>李波、张婷婷、</w:t>
      </w:r>
      <w:r>
        <w:rPr>
          <w:rFonts w:hint="eastAsia"/>
          <w:color w:val="auto"/>
          <w:lang w:eastAsia="zh-CN"/>
        </w:rPr>
        <w:t>张娜</w:t>
      </w:r>
      <w:r>
        <w:rPr>
          <w:rFonts w:hint="eastAsia"/>
          <w:color w:val="0000FF"/>
          <w:lang w:eastAsia="zh-CN"/>
        </w:rPr>
        <w:t>。</w:t>
      </w:r>
    </w:p>
    <w:p w14:paraId="490CD4CC">
      <w:pPr>
        <w:pStyle w:val="231"/>
      </w:pPr>
      <w:r>
        <w:rPr>
          <w:rFonts w:hint="eastAsia"/>
        </w:rPr>
        <w:t>本文件发布实施后，任何单位和个人如有问题和意见建议，均可以通过来电和来函等方式进行反馈，我们将及时答复并认真处理，根据实际情况依法进行评估及复审。</w:t>
      </w:r>
    </w:p>
    <w:p w14:paraId="2EA12A96">
      <w:pPr>
        <w:pStyle w:val="231"/>
      </w:pPr>
      <w:r>
        <w:rPr>
          <w:rFonts w:hint="eastAsia"/>
        </w:rPr>
        <w:t>归口管理部门通讯地址：辽宁省农业农村厅（沈阳市和平区太原北街</w:t>
      </w:r>
      <w:r>
        <w:t>2</w:t>
      </w:r>
      <w:r>
        <w:rPr>
          <w:rFonts w:hint="eastAsia"/>
        </w:rPr>
        <w:t>号），联系电话：</w:t>
      </w:r>
      <w:r>
        <w:t>024-23447862</w:t>
      </w:r>
      <w:r>
        <w:rPr>
          <w:rFonts w:hint="eastAsia"/>
        </w:rPr>
        <w:t>。</w:t>
      </w:r>
    </w:p>
    <w:p w14:paraId="1FD193AA">
      <w:pPr>
        <w:pStyle w:val="231"/>
      </w:pPr>
      <w:r>
        <w:rPr>
          <w:rFonts w:hint="eastAsia"/>
        </w:rPr>
        <w:t>文件</w:t>
      </w:r>
      <w:r>
        <w:t>起草单位通讯地址：辽宁省农业发展服务中心（沈阳市皇姑区辽河街60号），联系电话：024-8184503</w:t>
      </w:r>
      <w:r>
        <w:rPr>
          <w:rFonts w:hint="eastAsia"/>
        </w:rPr>
        <w:t>5。</w:t>
      </w:r>
    </w:p>
    <w:p w14:paraId="1B0DC7C6">
      <w:pPr>
        <w:pStyle w:val="57"/>
        <w:ind w:firstLine="420"/>
      </w:pPr>
    </w:p>
    <w:p w14:paraId="3581605D">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14:paraId="5A70F98D">
      <w:pPr>
        <w:spacing w:line="20" w:lineRule="exact"/>
        <w:jc w:val="center"/>
        <w:rPr>
          <w:rFonts w:ascii="黑体" w:hAnsi="黑体" w:eastAsia="黑体"/>
          <w:sz w:val="32"/>
          <w:szCs w:val="32"/>
        </w:rPr>
      </w:pPr>
      <w:bookmarkStart w:id="22" w:name="BookMark4"/>
    </w:p>
    <w:p w14:paraId="3B52C22E">
      <w:pPr>
        <w:spacing w:line="20" w:lineRule="exact"/>
        <w:jc w:val="center"/>
        <w:rPr>
          <w:rFonts w:ascii="黑体" w:hAnsi="黑体" w:eastAsia="黑体"/>
          <w:sz w:val="32"/>
          <w:szCs w:val="32"/>
        </w:rPr>
      </w:pPr>
    </w:p>
    <w:sdt>
      <w:sdtPr>
        <w:tag w:val="NEW_STAND_NAME"/>
        <w:id w:val="595910757"/>
        <w:lock w:val="sdtLocked"/>
        <w:placeholder>
          <w:docPart w:val="B2368490E22E4538906C86A404EDD319"/>
        </w:placeholder>
      </w:sdtPr>
      <w:sdtContent>
        <w:p w14:paraId="76B8001D">
          <w:pPr>
            <w:pStyle w:val="178"/>
            <w:spacing w:before="3" w:beforeLines="1" w:after="686" w:afterLines="220"/>
          </w:pPr>
          <w:bookmarkStart w:id="23" w:name="NEW_STAND_NAME"/>
          <w:r>
            <w:rPr>
              <w:rFonts w:hint="eastAsia"/>
              <w:lang w:eastAsia="zh-CN"/>
            </w:rPr>
            <w:t>梅花鹿</w:t>
          </w:r>
          <w:r>
            <w:rPr>
              <w:rFonts w:hint="eastAsia" w:cs="Times New Roman"/>
              <w:lang w:eastAsia="zh-CN"/>
            </w:rPr>
            <w:t>同期发情人工输精技术规程</w:t>
          </w:r>
        </w:p>
      </w:sdtContent>
    </w:sdt>
    <w:bookmarkEnd w:id="23"/>
    <w:p w14:paraId="4E4AEC19">
      <w:pPr>
        <w:pStyle w:val="105"/>
        <w:spacing w:before="312" w:after="312"/>
      </w:pPr>
      <w:bookmarkStart w:id="24" w:name="_Toc17233325"/>
      <w:bookmarkStart w:id="25" w:name="_Toc26986530"/>
      <w:bookmarkStart w:id="26" w:name="_Toc24884211"/>
      <w:bookmarkStart w:id="27" w:name="_Toc26986771"/>
      <w:bookmarkStart w:id="28" w:name="_Toc17233333"/>
      <w:bookmarkStart w:id="29" w:name="_Toc26718930"/>
      <w:bookmarkStart w:id="30" w:name="_Toc24884218"/>
      <w:bookmarkStart w:id="31" w:name="_Toc26648465"/>
      <w:r>
        <w:rPr>
          <w:rFonts w:hint="eastAsia"/>
        </w:rPr>
        <w:t>范围</w:t>
      </w:r>
      <w:bookmarkEnd w:id="24"/>
      <w:bookmarkEnd w:id="25"/>
      <w:bookmarkEnd w:id="26"/>
      <w:bookmarkEnd w:id="27"/>
      <w:bookmarkEnd w:id="28"/>
      <w:bookmarkEnd w:id="29"/>
      <w:bookmarkEnd w:id="30"/>
      <w:bookmarkEnd w:id="31"/>
    </w:p>
    <w:p w14:paraId="1CB86C5D">
      <w:pPr>
        <w:pStyle w:val="57"/>
        <w:ind w:firstLine="420"/>
        <w:rPr>
          <w:rFonts w:hint="eastAsia" w:ascii="宋体" w:hAnsi="宋体" w:eastAsia="宋体" w:cs="宋体"/>
          <w:sz w:val="21"/>
          <w:szCs w:val="21"/>
          <w:lang w:eastAsia="zh-CN"/>
        </w:rPr>
      </w:pPr>
      <w:bookmarkStart w:id="32" w:name="_Toc26718931"/>
      <w:bookmarkStart w:id="33" w:name="_Toc26648466"/>
      <w:bookmarkStart w:id="34" w:name="_Toc17233326"/>
      <w:bookmarkStart w:id="35" w:name="_Toc17233334"/>
      <w:bookmarkStart w:id="36" w:name="_Toc24884219"/>
      <w:bookmarkStart w:id="37" w:name="_Toc26986772"/>
      <w:bookmarkStart w:id="38" w:name="_Toc24884212"/>
      <w:bookmarkStart w:id="39" w:name="_Toc26986531"/>
      <w:r>
        <w:rPr>
          <w:rFonts w:hint="eastAsia" w:ascii="宋体" w:hAnsi="宋体" w:eastAsia="宋体" w:cs="宋体"/>
          <w:sz w:val="21"/>
          <w:szCs w:val="21"/>
        </w:rPr>
        <w:t>本文件规定了</w:t>
      </w:r>
      <w:r>
        <w:rPr>
          <w:rFonts w:hint="eastAsia" w:ascii="宋体" w:hAnsi="宋体" w:eastAsia="宋体" w:cs="宋体"/>
          <w:sz w:val="21"/>
          <w:szCs w:val="21"/>
          <w:lang w:eastAsia="zh-CN"/>
        </w:rPr>
        <w:t>梅花鹿同期发情人工输精技术要求。</w:t>
      </w:r>
    </w:p>
    <w:p w14:paraId="7A58B4E1">
      <w:pPr>
        <w:pStyle w:val="57"/>
        <w:ind w:firstLine="420"/>
        <w:rPr>
          <w:rFonts w:hint="eastAsia" w:ascii="宋体" w:hAnsi="宋体" w:eastAsia="宋体" w:cs="宋体"/>
          <w:sz w:val="21"/>
          <w:szCs w:val="21"/>
        </w:rPr>
      </w:pPr>
      <w:r>
        <w:rPr>
          <w:rFonts w:hint="eastAsia" w:ascii="宋体" w:hAnsi="宋体" w:eastAsia="宋体" w:cs="宋体"/>
          <w:sz w:val="21"/>
          <w:szCs w:val="21"/>
        </w:rPr>
        <w:t>本文件适用于</w:t>
      </w:r>
      <w:r>
        <w:rPr>
          <w:rFonts w:hint="eastAsia" w:hAnsi="宋体" w:cs="宋体"/>
          <w:sz w:val="21"/>
          <w:szCs w:val="21"/>
          <w:lang w:val="en-US" w:eastAsia="zh-CN"/>
        </w:rPr>
        <w:t>饲养场</w:t>
      </w:r>
      <w:r>
        <w:rPr>
          <w:rFonts w:hint="eastAsia" w:ascii="宋体" w:hAnsi="宋体" w:eastAsia="宋体" w:cs="宋体"/>
          <w:sz w:val="21"/>
          <w:szCs w:val="21"/>
          <w:lang w:eastAsia="zh-CN"/>
        </w:rPr>
        <w:t>梅花鹿的繁殖配种工作</w:t>
      </w:r>
      <w:r>
        <w:rPr>
          <w:rFonts w:hint="eastAsia" w:ascii="宋体" w:hAnsi="宋体" w:eastAsia="宋体" w:cs="宋体"/>
          <w:sz w:val="21"/>
          <w:szCs w:val="21"/>
        </w:rPr>
        <w:t>。</w:t>
      </w:r>
    </w:p>
    <w:p w14:paraId="2004EE41">
      <w:pPr>
        <w:pStyle w:val="105"/>
        <w:spacing w:before="312" w:after="312"/>
      </w:pPr>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2879FD4A5D094C60842652C59A72B1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8D2A15F">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27EB7D">
      <w:pPr>
        <w:spacing w:line="440" w:lineRule="exact"/>
        <w:ind w:left="0" w:firstLine="420" w:firstLineChars="200"/>
        <w:rPr>
          <w:rFonts w:hint="eastAsia" w:cs="Times New Roman"/>
          <w:lang w:val="en-US" w:eastAsia="zh-CN"/>
        </w:rPr>
      </w:pPr>
      <w:r>
        <w:rPr>
          <w:rFonts w:hint="eastAsia" w:cs="Times New Roman"/>
          <w:lang w:val="en-US" w:eastAsia="zh-CN"/>
        </w:rPr>
        <w:t xml:space="preserve">T/CAAA 072—2021  </w:t>
      </w:r>
      <w:r>
        <w:rPr>
          <w:rFonts w:hint="eastAsia" w:cs="Times New Roman"/>
          <w:lang w:eastAsia="zh-CN"/>
        </w:rPr>
        <w:t>梅花鹿同期发情人工输精技术规程</w:t>
      </w:r>
    </w:p>
    <w:p w14:paraId="7FF356D0">
      <w:pPr>
        <w:spacing w:line="440" w:lineRule="exact"/>
        <w:ind w:left="0" w:firstLine="420" w:firstLineChars="200"/>
        <w:rPr>
          <w:rFonts w:hint="default" w:ascii="Times New Roman" w:hAnsi="Times New Roman"/>
          <w:color w:val="FF0000"/>
          <w:kern w:val="2"/>
          <w:szCs w:val="24"/>
          <w:lang w:val="en-US" w:eastAsia="zh-CN"/>
        </w:rPr>
      </w:pPr>
      <w:r>
        <w:rPr>
          <w:rFonts w:hint="eastAsia" w:cs="Times New Roman"/>
          <w:lang w:val="en-US" w:eastAsia="zh-CN"/>
        </w:rPr>
        <w:t xml:space="preserve">DB21/T 3648-2022  </w:t>
      </w:r>
      <w:r>
        <w:rPr>
          <w:rFonts w:hint="eastAsia" w:cs="Times New Roman"/>
          <w:lang w:val="en-US" w:eastAsia="zh-CN"/>
        </w:rPr>
        <w:fldChar w:fldCharType="begin"/>
      </w:r>
      <w:r>
        <w:rPr>
          <w:rFonts w:hint="eastAsia" w:cs="Times New Roman"/>
          <w:lang w:val="en-US" w:eastAsia="zh-CN"/>
        </w:rPr>
        <w:instrText xml:space="preserve"> HYPERLINK "https://dbba.sacinfo.org.cn/stdDetail/2fc2799e3afc6649447d32e9070e4815c7de9e604a3d55ad639febc40853fe8c" \t "https://dbba.sacinfo.org.cn/_blank" </w:instrText>
      </w:r>
      <w:r>
        <w:rPr>
          <w:rFonts w:hint="eastAsia" w:cs="Times New Roman"/>
          <w:lang w:val="en-US" w:eastAsia="zh-CN"/>
        </w:rPr>
        <w:fldChar w:fldCharType="separate"/>
      </w:r>
      <w:r>
        <w:rPr>
          <w:rFonts w:hint="eastAsia" w:cs="Times New Roman"/>
        </w:rPr>
        <w:t>鹿冷冻精液生产技术规程</w:t>
      </w:r>
      <w:r>
        <w:rPr>
          <w:rFonts w:hint="eastAsia" w:cs="Times New Roman"/>
          <w:lang w:val="en-US" w:eastAsia="zh-CN"/>
        </w:rPr>
        <w:fldChar w:fldCharType="end"/>
      </w:r>
    </w:p>
    <w:p w14:paraId="6945DC7A">
      <w:pPr>
        <w:pStyle w:val="105"/>
        <w:spacing w:before="312" w:after="312"/>
      </w:pPr>
      <w:r>
        <w:rPr>
          <w:rFonts w:hint="eastAsia"/>
          <w:szCs w:val="21"/>
        </w:rPr>
        <w:t>术语和定义</w:t>
      </w:r>
    </w:p>
    <w:p w14:paraId="527329F0">
      <w:pPr>
        <w:spacing w:line="360" w:lineRule="auto"/>
        <w:ind w:firstLine="420" w:firstLineChars="200"/>
        <w:rPr>
          <w:rFonts w:hint="default" w:ascii="宋体" w:hAnsi="宋体"/>
          <w:lang w:val="en-US" w:eastAsia="zh-CN"/>
        </w:rPr>
      </w:pPr>
      <w:r>
        <w:rPr>
          <w:rFonts w:hint="eastAsia"/>
          <w:szCs w:val="21"/>
          <w:lang w:val="en-US" w:eastAsia="zh-CN"/>
        </w:rPr>
        <w:t>无</w:t>
      </w:r>
      <w:r>
        <w:rPr>
          <w:rFonts w:hint="eastAsia" w:ascii="宋体" w:hAnsi="宋体"/>
          <w:lang w:val="en-US" w:eastAsia="zh-CN"/>
        </w:rPr>
        <w:t>。</w:t>
      </w:r>
    </w:p>
    <w:p w14:paraId="6AF12FE4">
      <w:pPr>
        <w:pStyle w:val="105"/>
        <w:spacing w:before="312" w:after="312"/>
      </w:pPr>
      <w:r>
        <w:rPr>
          <w:rFonts w:hint="eastAsia" w:hAnsi="Times New Roman" w:cs="Times New Roman"/>
          <w:lang w:eastAsia="zh-CN"/>
        </w:rPr>
        <w:t>同期发情母鹿的选择与管理</w:t>
      </w:r>
    </w:p>
    <w:p w14:paraId="3FA7DFD9">
      <w:pPr>
        <w:pStyle w:val="106"/>
        <w:spacing w:before="156" w:after="156"/>
      </w:pPr>
      <w:r>
        <w:rPr>
          <w:rFonts w:hint="eastAsia" w:hAnsi="Times New Roman" w:cs="Times New Roman"/>
          <w:lang w:val="en-US" w:eastAsia="zh-CN"/>
        </w:rPr>
        <w:t>同期发情母鹿的选择</w:t>
      </w:r>
    </w:p>
    <w:p w14:paraId="10CD127E">
      <w:pPr>
        <w:pStyle w:val="233"/>
        <w:numPr>
          <w:ilvl w:val="2"/>
          <w:numId w:val="0"/>
        </w:numPr>
        <w:spacing w:before="156" w:after="156"/>
        <w:ind w:leftChars="-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4.1.1  身体健康，无繁殖疾病，无人畜共患传染病。</w:t>
      </w:r>
    </w:p>
    <w:p w14:paraId="63EF6AB1">
      <w:pPr>
        <w:pStyle w:val="233"/>
        <w:numPr>
          <w:ilvl w:val="2"/>
          <w:numId w:val="0"/>
        </w:numPr>
        <w:spacing w:before="156" w:after="156"/>
        <w:ind w:leftChars="-1"/>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4.1.2  达到体成熟，经产。</w:t>
      </w:r>
    </w:p>
    <w:p w14:paraId="19A61BDC">
      <w:pPr>
        <w:pStyle w:val="231"/>
        <w:ind w:left="0" w:leftChars="0" w:firstLine="0" w:firstLineChars="0"/>
        <w:rPr>
          <w:rFonts w:hint="eastAsia" w:ascii="宋体" w:hAnsi="宋体" w:eastAsia="宋体" w:cs="宋体"/>
          <w:sz w:val="21"/>
          <w:szCs w:val="21"/>
          <w:lang w:val="en-US"/>
        </w:rPr>
      </w:pPr>
      <w:r>
        <w:rPr>
          <w:rFonts w:hint="eastAsia" w:ascii="宋体" w:hAnsi="宋体" w:eastAsia="宋体" w:cs="宋体"/>
          <w:kern w:val="0"/>
          <w:sz w:val="21"/>
          <w:szCs w:val="21"/>
          <w:lang w:val="en-US" w:eastAsia="zh-CN"/>
        </w:rPr>
        <w:t>4.1.3  有个体标识</w:t>
      </w:r>
      <w:r>
        <w:rPr>
          <w:rFonts w:hint="eastAsia" w:cs="宋体"/>
          <w:kern w:val="0"/>
          <w:sz w:val="21"/>
          <w:szCs w:val="21"/>
          <w:lang w:val="en-US" w:eastAsia="zh-CN"/>
        </w:rPr>
        <w:t>。</w:t>
      </w:r>
    </w:p>
    <w:p w14:paraId="2E3D5CEE">
      <w:pPr>
        <w:pStyle w:val="106"/>
        <w:numPr>
          <w:ilvl w:val="2"/>
          <w:numId w:val="0"/>
        </w:numPr>
        <w:spacing w:before="156" w:after="156"/>
        <w:ind w:leftChars="0"/>
        <w:rPr>
          <w:rFonts w:hint="eastAsia" w:hAnsi="Times New Roman" w:cs="Times New Roman"/>
          <w:lang w:val="en-US" w:eastAsia="zh-CN"/>
        </w:rPr>
      </w:pPr>
      <w:r>
        <w:rPr>
          <w:rFonts w:hint="eastAsia" w:hAnsi="Times New Roman" w:cs="Times New Roman"/>
          <w:lang w:val="en-US" w:eastAsia="zh-CN"/>
        </w:rPr>
        <w:t>4.2  同期发情母鹿的管理</w:t>
      </w:r>
    </w:p>
    <w:p w14:paraId="343A8FC5">
      <w:pPr>
        <w:pStyle w:val="233"/>
        <w:numPr>
          <w:ilvl w:val="2"/>
          <w:numId w:val="0"/>
        </w:numPr>
        <w:spacing w:before="156" w:after="156"/>
        <w:ind w:leftChars="-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4.2.1  根据品种、年龄和产仔时间等分好群。</w:t>
      </w:r>
    </w:p>
    <w:p w14:paraId="5CF4236C">
      <w:pPr>
        <w:pStyle w:val="233"/>
        <w:numPr>
          <w:ilvl w:val="2"/>
          <w:numId w:val="0"/>
        </w:numPr>
        <w:spacing w:before="156" w:after="156"/>
        <w:ind w:leftChars="-1"/>
        <w:rPr>
          <w:rFonts w:hint="eastAsia" w:ascii="宋体" w:hAnsi="宋体" w:eastAsia="宋体" w:cs="宋体"/>
          <w:sz w:val="21"/>
          <w:szCs w:val="21"/>
          <w:lang w:val="en-US"/>
        </w:rPr>
      </w:pPr>
      <w:r>
        <w:rPr>
          <w:rFonts w:hint="eastAsia" w:ascii="宋体" w:hAnsi="宋体" w:eastAsia="宋体" w:cs="宋体"/>
          <w:kern w:val="0"/>
          <w:sz w:val="21"/>
          <w:szCs w:val="21"/>
          <w:lang w:val="en-US" w:eastAsia="zh-CN"/>
        </w:rPr>
        <w:t>4.2.2  每群一圈，每圈</w:t>
      </w:r>
      <w:r>
        <w:rPr>
          <w:rFonts w:hint="eastAsia" w:ascii="宋体" w:hAnsi="宋体" w:eastAsia="宋体" w:cs="宋体"/>
          <w:color w:val="C00000"/>
          <w:kern w:val="0"/>
          <w:sz w:val="21"/>
          <w:szCs w:val="21"/>
          <w:lang w:val="en-US" w:eastAsia="zh-CN"/>
        </w:rPr>
        <w:t>15</w:t>
      </w:r>
      <w:r>
        <w:rPr>
          <w:rFonts w:hint="eastAsia" w:ascii="宋体" w:hAnsi="宋体" w:eastAsia="宋体" w:cs="宋体"/>
          <w:b w:val="0"/>
          <w:bCs/>
          <w:color w:val="C00000"/>
          <w:kern w:val="0"/>
          <w:sz w:val="21"/>
          <w:szCs w:val="21"/>
          <w:highlight w:val="none"/>
          <w:lang w:val="en-US" w:eastAsia="zh-CN" w:bidi="ar"/>
        </w:rPr>
        <w:t>～</w:t>
      </w:r>
      <w:r>
        <w:rPr>
          <w:rFonts w:hint="eastAsia" w:ascii="宋体" w:hAnsi="宋体" w:eastAsia="宋体" w:cs="宋体"/>
          <w:color w:val="C00000"/>
          <w:kern w:val="0"/>
          <w:sz w:val="21"/>
          <w:szCs w:val="21"/>
          <w:lang w:val="en-US" w:eastAsia="zh-CN"/>
        </w:rPr>
        <w:t>20</w:t>
      </w:r>
      <w:r>
        <w:rPr>
          <w:rFonts w:hint="eastAsia" w:ascii="宋体" w:hAnsi="宋体" w:eastAsia="宋体" w:cs="宋体"/>
          <w:kern w:val="0"/>
          <w:sz w:val="21"/>
          <w:szCs w:val="21"/>
          <w:lang w:val="en-US" w:eastAsia="zh-CN"/>
        </w:rPr>
        <w:t>只。</w:t>
      </w:r>
    </w:p>
    <w:p w14:paraId="79B58DAB">
      <w:pPr>
        <w:pStyle w:val="233"/>
        <w:numPr>
          <w:ilvl w:val="2"/>
          <w:numId w:val="0"/>
        </w:numPr>
        <w:spacing w:before="156" w:after="156"/>
        <w:ind w:leftChars="-1"/>
        <w:rPr>
          <w:rFonts w:hint="eastAsia" w:ascii="宋体" w:hAnsi="宋体" w:eastAsia="宋体" w:cs="宋体"/>
          <w:sz w:val="21"/>
          <w:szCs w:val="21"/>
        </w:rPr>
      </w:pPr>
      <w:r>
        <w:rPr>
          <w:rFonts w:hint="eastAsia" w:ascii="宋体" w:hAnsi="宋体" w:eastAsia="宋体" w:cs="宋体"/>
          <w:kern w:val="0"/>
          <w:sz w:val="21"/>
          <w:szCs w:val="21"/>
          <w:lang w:val="en-US" w:eastAsia="zh-CN"/>
        </w:rPr>
        <w:t>4.2.3  保持鹿场的安静，防止母鹿受到惊吓。</w:t>
      </w:r>
    </w:p>
    <w:p w14:paraId="48B7EC96">
      <w:pPr>
        <w:pStyle w:val="233"/>
        <w:numPr>
          <w:ilvl w:val="2"/>
          <w:numId w:val="0"/>
        </w:numPr>
        <w:spacing w:before="156" w:after="156"/>
        <w:ind w:leftChars="-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4.2.4  同期发情期间可对母鹿进行补饲，提高母鹿膘情到中等体况</w:t>
      </w:r>
      <w:r>
        <w:rPr>
          <w:rFonts w:hint="eastAsia" w:ascii="宋体" w:hAnsi="宋体" w:eastAsia="宋体" w:cs="宋体"/>
          <w:kern w:val="0"/>
          <w:sz w:val="21"/>
          <w:szCs w:val="21"/>
          <w:highlight w:val="none"/>
          <w:lang w:val="en-US" w:eastAsia="zh-CN"/>
        </w:rPr>
        <w:t>。</w:t>
      </w:r>
    </w:p>
    <w:p w14:paraId="2059A434">
      <w:pPr>
        <w:pStyle w:val="105"/>
        <w:spacing w:before="312" w:after="312"/>
        <w:rPr>
          <w:color w:val="auto"/>
        </w:rPr>
      </w:pPr>
      <w:r>
        <w:rPr>
          <w:rFonts w:hint="eastAsia" w:hAnsi="Times New Roman" w:cs="Times New Roman"/>
          <w:lang w:eastAsia="zh-CN"/>
        </w:rPr>
        <w:t>同期发情</w:t>
      </w:r>
    </w:p>
    <w:p w14:paraId="587AE350">
      <w:pPr>
        <w:pStyle w:val="231"/>
        <w:ind w:left="0" w:leftChars="0" w:firstLine="0" w:firstLineChars="0"/>
        <w:rPr>
          <w:rFonts w:hint="eastAsia" w:ascii="黑体" w:hAnsi="Times New Roman" w:eastAsia="黑体" w:cs="Times New Roman"/>
          <w:color w:val="auto"/>
          <w:kern w:val="0"/>
          <w:sz w:val="21"/>
          <w:lang w:val="en-US" w:eastAsia="zh-CN" w:bidi="ar-SA"/>
        </w:rPr>
      </w:pPr>
      <w:r>
        <w:rPr>
          <w:rFonts w:hint="eastAsia" w:ascii="黑体" w:hAnsi="Times New Roman" w:eastAsia="黑体" w:cs="Times New Roman"/>
          <w:color w:val="auto"/>
          <w:kern w:val="0"/>
          <w:sz w:val="21"/>
          <w:lang w:val="en-US" w:eastAsia="zh-CN" w:bidi="ar-SA"/>
        </w:rPr>
        <w:t>5.1  程序</w:t>
      </w:r>
    </w:p>
    <w:p w14:paraId="6CF05C9A">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231F20"/>
          <w:kern w:val="0"/>
          <w:sz w:val="21"/>
          <w:szCs w:val="21"/>
          <w:lang w:val="en-US" w:eastAsia="zh-CN" w:bidi="ar"/>
        </w:rPr>
        <w:t>对</w:t>
      </w:r>
      <w:r>
        <w:rPr>
          <w:rFonts w:hint="eastAsia" w:ascii="宋体" w:hAnsi="宋体" w:cs="宋体"/>
          <w:color w:val="231F20"/>
          <w:kern w:val="0"/>
          <w:sz w:val="21"/>
          <w:szCs w:val="21"/>
          <w:lang w:val="en-US" w:eastAsia="zh-CN" w:bidi="ar"/>
        </w:rPr>
        <w:t>同一圈</w:t>
      </w:r>
      <w:r>
        <w:rPr>
          <w:rFonts w:hint="eastAsia" w:ascii="宋体" w:hAnsi="宋体" w:eastAsia="宋体" w:cs="宋体"/>
          <w:color w:val="231F20"/>
          <w:kern w:val="0"/>
          <w:sz w:val="21"/>
          <w:szCs w:val="21"/>
          <w:lang w:val="en-US" w:eastAsia="zh-CN" w:bidi="ar"/>
        </w:rPr>
        <w:t>母鹿进行</w:t>
      </w:r>
      <w:r>
        <w:rPr>
          <w:rFonts w:hint="eastAsia" w:ascii="宋体" w:hAnsi="宋体" w:cs="宋体"/>
          <w:color w:val="231F20"/>
          <w:kern w:val="0"/>
          <w:sz w:val="21"/>
          <w:szCs w:val="21"/>
          <w:lang w:val="en-US" w:eastAsia="zh-CN" w:bidi="ar"/>
        </w:rPr>
        <w:t>孕酮类药物栓剂</w:t>
      </w:r>
      <w:r>
        <w:rPr>
          <w:rFonts w:hint="eastAsia" w:ascii="宋体" w:hAnsi="宋体" w:eastAsia="宋体" w:cs="宋体"/>
          <w:color w:val="231F20"/>
          <w:kern w:val="0"/>
          <w:sz w:val="21"/>
          <w:szCs w:val="21"/>
          <w:lang w:val="en-US" w:eastAsia="zh-CN" w:bidi="ar"/>
        </w:rPr>
        <w:t>埋植，</w:t>
      </w:r>
      <w:r>
        <w:rPr>
          <w:rFonts w:hint="eastAsia" w:ascii="宋体" w:hAnsi="宋体" w:eastAsia="宋体" w:cs="宋体"/>
          <w:b w:val="0"/>
          <w:bCs/>
          <w:color w:val="auto"/>
          <w:kern w:val="0"/>
          <w:sz w:val="21"/>
          <w:szCs w:val="21"/>
          <w:highlight w:val="none"/>
          <w:lang w:val="en-US" w:eastAsia="zh-CN" w:bidi="ar"/>
        </w:rPr>
        <w:t>埋药</w:t>
      </w:r>
      <w:r>
        <w:rPr>
          <w:rFonts w:hint="eastAsia" w:ascii="宋体" w:hAnsi="宋体" w:eastAsia="宋体" w:cs="宋体"/>
          <w:b w:val="0"/>
          <w:bCs/>
          <w:color w:val="C00000"/>
          <w:kern w:val="0"/>
          <w:sz w:val="21"/>
          <w:szCs w:val="21"/>
          <w:highlight w:val="none"/>
          <w:lang w:val="en-US" w:eastAsia="zh-CN" w:bidi="ar"/>
        </w:rPr>
        <w:t xml:space="preserve">12～14 </w:t>
      </w:r>
      <w:r>
        <w:rPr>
          <w:rFonts w:hint="eastAsia" w:ascii="宋体" w:hAnsi="宋体" w:eastAsia="宋体" w:cs="宋体"/>
          <w:b w:val="0"/>
          <w:bCs/>
          <w:color w:val="auto"/>
          <w:kern w:val="0"/>
          <w:sz w:val="21"/>
          <w:szCs w:val="21"/>
          <w:highlight w:val="none"/>
          <w:lang w:val="en-US" w:eastAsia="zh-CN" w:bidi="ar"/>
        </w:rPr>
        <w:t>d后取出</w:t>
      </w:r>
      <w:r>
        <w:rPr>
          <w:rFonts w:hint="eastAsia" w:ascii="宋体" w:hAnsi="宋体" w:cs="宋体"/>
          <w:color w:val="231F20"/>
          <w:kern w:val="0"/>
          <w:sz w:val="21"/>
          <w:szCs w:val="21"/>
          <w:lang w:val="en-US" w:eastAsia="zh-CN" w:bidi="ar"/>
        </w:rPr>
        <w:t>栓剂</w:t>
      </w:r>
      <w:r>
        <w:rPr>
          <w:rFonts w:hint="eastAsia" w:ascii="宋体" w:hAnsi="宋体" w:eastAsia="宋体" w:cs="宋体"/>
          <w:b w:val="0"/>
          <w:bCs/>
          <w:color w:val="auto"/>
          <w:kern w:val="0"/>
          <w:sz w:val="21"/>
          <w:szCs w:val="21"/>
          <w:highlight w:val="none"/>
          <w:lang w:val="en-US" w:eastAsia="zh-CN" w:bidi="ar"/>
        </w:rPr>
        <w:t>，同时肌注孕马血清</w:t>
      </w:r>
      <w:r>
        <w:rPr>
          <w:rFonts w:hint="eastAsia" w:ascii="宋体" w:hAnsi="宋体" w:eastAsia="宋体" w:cs="宋体"/>
          <w:sz w:val="21"/>
          <w:szCs w:val="21"/>
        </w:rPr>
        <w:t>促性腺激素（PMSG）</w:t>
      </w:r>
      <w:r>
        <w:rPr>
          <w:rFonts w:hint="eastAsia" w:ascii="宋体" w:hAnsi="宋体" w:eastAsia="宋体" w:cs="宋体"/>
          <w:sz w:val="21"/>
          <w:szCs w:val="21"/>
          <w:lang w:eastAsia="zh-CN"/>
        </w:rPr>
        <w:t>。</w:t>
      </w:r>
    </w:p>
    <w:p w14:paraId="564B764E">
      <w:pPr>
        <w:pStyle w:val="231"/>
        <w:ind w:left="0" w:leftChars="0" w:firstLine="0" w:firstLineChars="0"/>
        <w:rPr>
          <w:rFonts w:hint="eastAsia" w:ascii="黑体" w:hAnsi="Times New Roman" w:eastAsia="黑体" w:cs="Times New Roman"/>
          <w:color w:val="auto"/>
          <w:kern w:val="0"/>
          <w:sz w:val="21"/>
          <w:lang w:val="en-US" w:eastAsia="zh-CN" w:bidi="ar-SA"/>
        </w:rPr>
      </w:pPr>
      <w:r>
        <w:rPr>
          <w:rFonts w:hint="eastAsia" w:ascii="黑体" w:hAnsi="Times New Roman" w:eastAsia="黑体" w:cs="Times New Roman"/>
          <w:color w:val="auto"/>
          <w:kern w:val="0"/>
          <w:sz w:val="21"/>
          <w:lang w:val="en-US" w:eastAsia="zh-CN" w:bidi="ar-SA"/>
        </w:rPr>
        <w:t>5.2  同期发情前的准备</w:t>
      </w:r>
    </w:p>
    <w:p w14:paraId="17636CB3">
      <w:pPr>
        <w:pStyle w:val="234"/>
        <w:numPr>
          <w:ilvl w:val="1"/>
          <w:numId w:val="0"/>
        </w:numPr>
        <w:ind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5.2.1  器械的准备</w:t>
      </w:r>
    </w:p>
    <w:p w14:paraId="4157CF28">
      <w:pPr>
        <w:keepNext w:val="0"/>
        <w:keepLines w:val="0"/>
        <w:widowControl/>
        <w:suppressLineNumbers w:val="0"/>
        <w:ind w:firstLine="420" w:firstLineChars="200"/>
        <w:jc w:val="left"/>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口吹式麻醉枪，</w:t>
      </w:r>
      <w:r>
        <w:rPr>
          <w:rFonts w:hint="eastAsia" w:ascii="宋体" w:hAnsi="宋体" w:eastAsia="宋体" w:cs="宋体"/>
          <w:bCs/>
          <w:sz w:val="21"/>
          <w:szCs w:val="21"/>
          <w:lang w:eastAsia="zh-CN"/>
        </w:rPr>
        <w:t>硅胶栓</w:t>
      </w:r>
      <w:r>
        <w:rPr>
          <w:rFonts w:hint="eastAsia" w:ascii="宋体" w:hAnsi="宋体" w:eastAsia="宋体" w:cs="宋体"/>
          <w:color w:val="231F20"/>
          <w:kern w:val="0"/>
          <w:sz w:val="21"/>
          <w:szCs w:val="21"/>
          <w:lang w:val="en-US" w:eastAsia="zh-CN" w:bidi="ar"/>
        </w:rPr>
        <w:t>埋植器</w:t>
      </w:r>
      <w:r>
        <w:rPr>
          <w:rFonts w:hint="eastAsia" w:ascii="宋体" w:hAnsi="宋体" w:cs="宋体"/>
          <w:color w:val="231F20"/>
          <w:kern w:val="0"/>
          <w:sz w:val="21"/>
          <w:szCs w:val="21"/>
          <w:lang w:val="en-US" w:eastAsia="zh-CN" w:bidi="ar"/>
        </w:rPr>
        <w:t>。</w:t>
      </w:r>
    </w:p>
    <w:p w14:paraId="3C8CA956">
      <w:pPr>
        <w:pStyle w:val="234"/>
        <w:numPr>
          <w:ilvl w:val="1"/>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5.2.2  药品的准备</w:t>
      </w:r>
    </w:p>
    <w:p w14:paraId="06C4F33B">
      <w:pPr>
        <w:pStyle w:val="231"/>
        <w:rPr>
          <w:rFonts w:hint="eastAsia" w:ascii="宋体" w:hAnsi="宋体" w:eastAsia="宋体" w:cs="宋体"/>
          <w:sz w:val="21"/>
          <w:szCs w:val="21"/>
          <w:lang w:eastAsia="zh-CN"/>
        </w:rPr>
      </w:pPr>
      <w:r>
        <w:rPr>
          <w:rFonts w:hint="eastAsia" w:ascii="宋体" w:hAnsi="宋体" w:eastAsia="宋体" w:cs="宋体"/>
          <w:sz w:val="21"/>
          <w:szCs w:val="21"/>
          <w:lang w:val="en-US" w:eastAsia="zh-CN"/>
        </w:rPr>
        <w:t>麻醉药、</w:t>
      </w:r>
      <w:r>
        <w:rPr>
          <w:rFonts w:hint="eastAsia" w:cs="宋体"/>
          <w:color w:val="C00000"/>
          <w:sz w:val="21"/>
          <w:szCs w:val="21"/>
          <w:lang w:val="en-US" w:eastAsia="zh-CN"/>
        </w:rPr>
        <w:t>解药</w:t>
      </w:r>
      <w:r>
        <w:rPr>
          <w:rFonts w:hint="eastAsia" w:ascii="宋体" w:hAnsi="宋体" w:eastAsia="宋体" w:cs="宋体"/>
          <w:sz w:val="21"/>
          <w:szCs w:val="21"/>
          <w:lang w:val="en-US" w:eastAsia="zh-CN"/>
        </w:rPr>
        <w:t>、</w:t>
      </w:r>
      <w:r>
        <w:rPr>
          <w:rFonts w:hint="eastAsia" w:ascii="宋体" w:hAnsi="宋体" w:cs="宋体"/>
          <w:color w:val="231F20"/>
          <w:kern w:val="0"/>
          <w:sz w:val="21"/>
          <w:szCs w:val="21"/>
          <w:lang w:val="en-US" w:eastAsia="zh-CN" w:bidi="ar"/>
        </w:rPr>
        <w:t>孕酮类药物栓剂</w:t>
      </w:r>
      <w:r>
        <w:rPr>
          <w:rFonts w:hint="eastAsia" w:ascii="宋体" w:hAnsi="宋体" w:eastAsia="宋体" w:cs="宋体"/>
          <w:bCs/>
          <w:sz w:val="21"/>
          <w:szCs w:val="21"/>
          <w:lang w:eastAsia="zh-CN"/>
        </w:rPr>
        <w:t>、</w:t>
      </w:r>
      <w:r>
        <w:rPr>
          <w:rFonts w:hint="eastAsia" w:ascii="宋体" w:hAnsi="宋体" w:eastAsia="宋体" w:cs="宋体"/>
          <w:bCs/>
          <w:color w:val="C00000"/>
          <w:sz w:val="21"/>
          <w:szCs w:val="21"/>
        </w:rPr>
        <w:t>孕酮</w:t>
      </w:r>
      <w:r>
        <w:rPr>
          <w:rFonts w:hint="eastAsia" w:ascii="宋体" w:hAnsi="宋体" w:eastAsia="宋体" w:cs="宋体"/>
          <w:bCs/>
          <w:color w:val="C00000"/>
          <w:sz w:val="21"/>
          <w:szCs w:val="21"/>
          <w:lang w:eastAsia="zh-CN"/>
        </w:rPr>
        <w:t>（什么名字的孕酮）</w:t>
      </w:r>
      <w:r>
        <w:rPr>
          <w:rFonts w:hint="eastAsia" w:ascii="宋体" w:hAnsi="宋体" w:eastAsia="宋体" w:cs="宋体"/>
          <w:bCs/>
          <w:sz w:val="21"/>
          <w:szCs w:val="21"/>
          <w:lang w:eastAsia="zh-CN"/>
        </w:rPr>
        <w:t>、</w:t>
      </w:r>
      <w:r>
        <w:rPr>
          <w:rFonts w:hint="eastAsia" w:ascii="宋体" w:hAnsi="宋体" w:eastAsia="宋体" w:cs="宋体"/>
          <w:sz w:val="21"/>
          <w:szCs w:val="21"/>
        </w:rPr>
        <w:t>孕马血清促性腺激素</w:t>
      </w:r>
      <w:r>
        <w:rPr>
          <w:rFonts w:hint="eastAsia" w:cs="宋体"/>
          <w:sz w:val="21"/>
          <w:szCs w:val="21"/>
          <w:lang w:eastAsia="zh-CN"/>
        </w:rPr>
        <w:t>。</w:t>
      </w:r>
    </w:p>
    <w:p w14:paraId="6D5C9096">
      <w:pPr>
        <w:pStyle w:val="234"/>
        <w:numPr>
          <w:ilvl w:val="1"/>
          <w:numId w:val="0"/>
        </w:numPr>
        <w:ind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5.2.3  </w:t>
      </w:r>
      <w:r>
        <w:rPr>
          <w:rFonts w:hint="eastAsia" w:ascii="宋体" w:hAnsi="宋体" w:eastAsia="宋体" w:cs="宋体"/>
          <w:color w:val="000000"/>
          <w:sz w:val="21"/>
          <w:szCs w:val="21"/>
          <w:lang w:eastAsia="zh-CN"/>
        </w:rPr>
        <w:t>耗材</w:t>
      </w:r>
      <w:r>
        <w:rPr>
          <w:rFonts w:hint="eastAsia" w:ascii="宋体" w:hAnsi="宋体" w:eastAsia="宋体" w:cs="宋体"/>
          <w:sz w:val="21"/>
          <w:szCs w:val="21"/>
          <w:lang w:val="en-US" w:eastAsia="zh-CN"/>
        </w:rPr>
        <w:t>的准备</w:t>
      </w:r>
    </w:p>
    <w:p w14:paraId="53BB1611">
      <w:pPr>
        <w:pStyle w:val="231"/>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一次性人工输精用手套，洗脸盆，肥皂，</w:t>
      </w:r>
      <w:r>
        <w:rPr>
          <w:rFonts w:hint="eastAsia" w:ascii="宋体" w:hAnsi="宋体" w:eastAsia="宋体" w:cs="宋体"/>
          <w:color w:val="C00000"/>
          <w:sz w:val="21"/>
          <w:szCs w:val="21"/>
          <w:lang w:val="en-US" w:eastAsia="zh-CN"/>
        </w:rPr>
        <w:t>软绵抹布</w:t>
      </w:r>
      <w:r>
        <w:rPr>
          <w:rFonts w:hint="eastAsia" w:cs="宋体"/>
          <w:color w:val="C00000"/>
          <w:sz w:val="21"/>
          <w:szCs w:val="21"/>
          <w:lang w:val="en-US" w:eastAsia="zh-CN"/>
        </w:rPr>
        <w:t>，，消毒湿巾，记录笔纸。</w:t>
      </w:r>
    </w:p>
    <w:p w14:paraId="32ED8552">
      <w:pPr>
        <w:pStyle w:val="234"/>
        <w:numPr>
          <w:ilvl w:val="1"/>
          <w:numId w:val="0"/>
        </w:numPr>
        <w:ind w:leftChars="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5.3  埋栓</w:t>
      </w:r>
    </w:p>
    <w:p w14:paraId="55ACA6CB">
      <w:pPr>
        <w:pStyle w:val="233"/>
        <w:numPr>
          <w:ilvl w:val="2"/>
          <w:numId w:val="0"/>
        </w:numPr>
        <w:spacing w:before="156" w:after="156"/>
        <w:ind w:leftChars="-1"/>
        <w:rPr>
          <w:rFonts w:hint="eastAsia" w:ascii="宋体" w:hAnsi="宋体" w:eastAsia="宋体" w:cs="宋体"/>
          <w:bCs/>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bCs/>
          <w:sz w:val="21"/>
          <w:szCs w:val="21"/>
          <w:lang w:val="en-US" w:eastAsia="zh-CN"/>
        </w:rPr>
        <w:t>.1  时间为梅花鹿的繁殖季节（</w:t>
      </w:r>
      <w:r>
        <w:rPr>
          <w:rFonts w:hint="eastAsia" w:ascii="宋体" w:hAnsi="宋体" w:eastAsia="宋体" w:cs="宋体"/>
          <w:bCs/>
          <w:color w:val="C00000"/>
          <w:sz w:val="21"/>
          <w:szCs w:val="21"/>
          <w:lang w:val="en-US" w:eastAsia="zh-CN"/>
        </w:rPr>
        <w:t>XX月-XX月</w:t>
      </w:r>
      <w:r>
        <w:rPr>
          <w:rFonts w:hint="eastAsia" w:ascii="宋体" w:hAnsi="宋体" w:eastAsia="宋体" w:cs="宋体"/>
          <w:bCs/>
          <w:sz w:val="21"/>
          <w:szCs w:val="21"/>
          <w:lang w:val="en-US" w:eastAsia="zh-CN"/>
        </w:rPr>
        <w:t>），最好在繁殖季节的早期进行（</w:t>
      </w:r>
      <w:r>
        <w:rPr>
          <w:rFonts w:hint="eastAsia" w:ascii="宋体" w:hAnsi="宋体" w:eastAsia="宋体" w:cs="宋体"/>
          <w:bCs/>
          <w:color w:val="C00000"/>
          <w:sz w:val="21"/>
          <w:szCs w:val="21"/>
          <w:lang w:val="en-US" w:eastAsia="zh-CN"/>
        </w:rPr>
        <w:t>几月</w:t>
      </w:r>
      <w:r>
        <w:rPr>
          <w:rFonts w:hint="eastAsia" w:ascii="宋体" w:hAnsi="宋体" w:eastAsia="宋体" w:cs="宋体"/>
          <w:bCs/>
          <w:sz w:val="21"/>
          <w:szCs w:val="21"/>
          <w:lang w:val="en-US" w:eastAsia="zh-CN"/>
        </w:rPr>
        <w:t>）。</w:t>
      </w:r>
    </w:p>
    <w:p w14:paraId="4148BB51">
      <w:pPr>
        <w:pStyle w:val="233"/>
        <w:numPr>
          <w:ilvl w:val="2"/>
          <w:numId w:val="0"/>
        </w:numPr>
        <w:spacing w:before="156" w:after="156"/>
        <w:ind w:leftChars="-1"/>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5.3</w:t>
      </w:r>
      <w:r>
        <w:rPr>
          <w:rFonts w:hint="eastAsia" w:ascii="宋体" w:hAnsi="宋体" w:eastAsia="宋体" w:cs="宋体"/>
          <w:bCs/>
          <w:kern w:val="0"/>
          <w:sz w:val="21"/>
          <w:szCs w:val="21"/>
          <w:lang w:val="en-US" w:eastAsia="zh-CN"/>
        </w:rPr>
        <w:t>.2</w:t>
      </w:r>
      <w:r>
        <w:rPr>
          <w:rFonts w:hint="eastAsia" w:ascii="宋体" w:hAnsi="宋体" w:eastAsia="宋体" w:cs="宋体"/>
          <w:bCs/>
          <w:sz w:val="21"/>
          <w:szCs w:val="21"/>
          <w:lang w:val="en-US" w:eastAsia="zh-CN"/>
        </w:rPr>
        <w:t xml:space="preserve">   整圈母鹿都麻醉后再进行CIDR</w:t>
      </w:r>
      <w:r>
        <w:rPr>
          <w:rFonts w:hint="eastAsia" w:ascii="宋体" w:hAnsi="宋体" w:eastAsia="宋体" w:cs="宋体"/>
          <w:bCs/>
          <w:sz w:val="21"/>
          <w:szCs w:val="21"/>
          <w:lang w:eastAsia="zh-CN"/>
        </w:rPr>
        <w:t>的</w:t>
      </w:r>
      <w:r>
        <w:rPr>
          <w:rFonts w:hint="eastAsia" w:ascii="宋体" w:hAnsi="宋体" w:eastAsia="宋体" w:cs="宋体"/>
          <w:bCs/>
          <w:sz w:val="21"/>
          <w:szCs w:val="21"/>
          <w:lang w:val="en-US" w:eastAsia="zh-CN"/>
        </w:rPr>
        <w:t>埋</w:t>
      </w:r>
      <w:r>
        <w:rPr>
          <w:rFonts w:hint="eastAsia" w:ascii="宋体" w:hAnsi="宋体" w:eastAsia="宋体" w:cs="宋体"/>
          <w:color w:val="231F20"/>
          <w:kern w:val="0"/>
          <w:sz w:val="21"/>
          <w:szCs w:val="21"/>
          <w:lang w:val="en-US" w:eastAsia="zh-CN" w:bidi="ar"/>
        </w:rPr>
        <w:t>植</w:t>
      </w:r>
      <w:r>
        <w:rPr>
          <w:rFonts w:hint="eastAsia" w:ascii="宋体" w:hAnsi="宋体" w:eastAsia="宋体" w:cs="宋体"/>
          <w:bCs/>
          <w:sz w:val="21"/>
          <w:szCs w:val="21"/>
          <w:lang w:val="en-US" w:eastAsia="zh-CN"/>
        </w:rPr>
        <w:t>，逐圈的开展埋栓工作。</w:t>
      </w:r>
    </w:p>
    <w:p w14:paraId="2ABC08EE">
      <w:pPr>
        <w:pStyle w:val="231"/>
        <w:ind w:left="0" w:leftChars="0" w:firstLine="0" w:firstLineChars="0"/>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5.3</w:t>
      </w:r>
      <w:r>
        <w:rPr>
          <w:rFonts w:hint="eastAsia" w:ascii="宋体" w:hAnsi="宋体" w:eastAsia="宋体" w:cs="宋体"/>
          <w:bCs/>
          <w:sz w:val="21"/>
          <w:szCs w:val="21"/>
          <w:lang w:val="en-US" w:eastAsia="zh-CN"/>
        </w:rPr>
        <w:t>.3</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麻醉药剂量为</w:t>
      </w:r>
      <w:r>
        <w:rPr>
          <w:rFonts w:hint="eastAsia" w:ascii="宋体" w:hAnsi="宋体" w:eastAsia="宋体" w:cs="宋体"/>
          <w:bCs/>
          <w:color w:val="C00000"/>
          <w:sz w:val="21"/>
          <w:szCs w:val="21"/>
          <w:lang w:val="en-US" w:eastAsia="zh-CN"/>
        </w:rPr>
        <w:t>2.5</w:t>
      </w:r>
      <w:r>
        <w:rPr>
          <w:rFonts w:hint="eastAsia" w:cs="宋体"/>
          <w:bCs/>
          <w:color w:val="C00000"/>
          <w:sz w:val="21"/>
          <w:szCs w:val="21"/>
          <w:lang w:val="en-US" w:eastAsia="zh-CN"/>
        </w:rPr>
        <w:t xml:space="preserve"> </w:t>
      </w:r>
      <w:r>
        <w:rPr>
          <w:rFonts w:hint="eastAsia" w:ascii="宋体" w:hAnsi="宋体" w:eastAsia="宋体" w:cs="宋体"/>
          <w:bCs/>
          <w:color w:val="C00000"/>
          <w:sz w:val="21"/>
          <w:szCs w:val="21"/>
          <w:lang w:val="en-US" w:eastAsia="zh-CN"/>
        </w:rPr>
        <w:t>ml/只</w:t>
      </w:r>
      <w:r>
        <w:rPr>
          <w:rFonts w:hint="eastAsia" w:ascii="宋体" w:hAnsi="宋体" w:eastAsia="宋体" w:cs="宋体"/>
          <w:bCs/>
          <w:sz w:val="21"/>
          <w:szCs w:val="21"/>
          <w:lang w:val="en-US" w:eastAsia="zh-CN"/>
        </w:rPr>
        <w:t>,若一次麻醉不成功，需进行二次麻醉</w:t>
      </w:r>
      <w:r>
        <w:rPr>
          <w:rFonts w:hint="eastAsia" w:cs="宋体"/>
          <w:bCs/>
          <w:sz w:val="21"/>
          <w:szCs w:val="21"/>
          <w:lang w:val="en-US" w:eastAsia="zh-CN"/>
        </w:rPr>
        <w:t>。</w:t>
      </w:r>
    </w:p>
    <w:p w14:paraId="618F9CE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bCs/>
          <w:sz w:val="21"/>
          <w:szCs w:val="21"/>
          <w:lang w:val="en-US" w:eastAsia="zh-CN"/>
        </w:rPr>
        <w:t>.4</w:t>
      </w:r>
      <w:r>
        <w:rPr>
          <w:rFonts w:hint="eastAsia" w:ascii="宋体" w:hAnsi="宋体" w:cs="宋体"/>
          <w:bCs/>
          <w:sz w:val="21"/>
          <w:szCs w:val="21"/>
          <w:lang w:val="en-US" w:eastAsia="zh-CN"/>
        </w:rPr>
        <w:t xml:space="preserve">  </w:t>
      </w:r>
      <w:r>
        <w:rPr>
          <w:rFonts w:hint="eastAsia" w:ascii="宋体" w:hAnsi="宋体" w:eastAsia="宋体" w:cs="宋体"/>
          <w:color w:val="231F20"/>
          <w:kern w:val="0"/>
          <w:sz w:val="21"/>
          <w:szCs w:val="21"/>
          <w:lang w:val="en-US" w:eastAsia="zh-CN" w:bidi="ar"/>
        </w:rPr>
        <w:t>埋栓前</w:t>
      </w:r>
      <w:r>
        <w:rPr>
          <w:rFonts w:hint="eastAsia" w:ascii="宋体" w:hAnsi="宋体" w:cs="宋体"/>
          <w:color w:val="231F20"/>
          <w:kern w:val="0"/>
          <w:sz w:val="21"/>
          <w:szCs w:val="21"/>
          <w:lang w:val="en-US" w:eastAsia="zh-CN" w:bidi="ar"/>
        </w:rPr>
        <w:t>需</w:t>
      </w:r>
      <w:r>
        <w:rPr>
          <w:rFonts w:hint="eastAsia" w:ascii="宋体" w:hAnsi="宋体" w:eastAsia="宋体" w:cs="宋体"/>
          <w:color w:val="231F20"/>
          <w:kern w:val="0"/>
          <w:sz w:val="21"/>
          <w:szCs w:val="21"/>
          <w:lang w:val="en-US" w:eastAsia="zh-CN" w:bidi="ar"/>
        </w:rPr>
        <w:t>用</w:t>
      </w:r>
      <w:r>
        <w:rPr>
          <w:rFonts w:hint="eastAsia" w:ascii="宋体" w:hAnsi="宋体" w:cs="宋体"/>
          <w:color w:val="231F20"/>
          <w:kern w:val="0"/>
          <w:sz w:val="21"/>
          <w:szCs w:val="21"/>
          <w:lang w:val="en-US" w:eastAsia="zh-CN" w:bidi="ar"/>
        </w:rPr>
        <w:t>消毒湿巾对</w:t>
      </w:r>
      <w:r>
        <w:rPr>
          <w:rFonts w:hint="eastAsia" w:ascii="宋体" w:hAnsi="宋体" w:eastAsia="宋体" w:cs="宋体"/>
          <w:color w:val="231F20"/>
          <w:kern w:val="0"/>
          <w:sz w:val="21"/>
          <w:szCs w:val="21"/>
          <w:lang w:val="en-US" w:eastAsia="zh-CN" w:bidi="ar"/>
        </w:rPr>
        <w:t>母鹿</w:t>
      </w:r>
      <w:r>
        <w:rPr>
          <w:rFonts w:hint="eastAsia" w:ascii="宋体" w:hAnsi="宋体" w:cs="宋体"/>
          <w:color w:val="231F20"/>
          <w:kern w:val="0"/>
          <w:sz w:val="21"/>
          <w:szCs w:val="21"/>
          <w:lang w:val="en-US" w:eastAsia="zh-CN" w:bidi="ar"/>
        </w:rPr>
        <w:t>进行</w:t>
      </w:r>
      <w:r>
        <w:rPr>
          <w:rFonts w:hint="eastAsia" w:ascii="宋体" w:hAnsi="宋体" w:eastAsia="宋体" w:cs="宋体"/>
          <w:color w:val="231F20"/>
          <w:kern w:val="0"/>
          <w:sz w:val="21"/>
          <w:szCs w:val="21"/>
          <w:lang w:val="en-US" w:eastAsia="zh-CN" w:bidi="ar"/>
        </w:rPr>
        <w:t>外阴擦拭，擦拭方式为从上至下，</w:t>
      </w:r>
      <w:r>
        <w:rPr>
          <w:rFonts w:hint="eastAsia" w:ascii="宋体" w:hAnsi="宋体" w:cs="宋体"/>
          <w:color w:val="231F20"/>
          <w:kern w:val="0"/>
          <w:sz w:val="21"/>
          <w:szCs w:val="21"/>
          <w:lang w:val="en-US" w:eastAsia="zh-CN" w:bidi="ar"/>
        </w:rPr>
        <w:t>由中到</w:t>
      </w:r>
      <w:r>
        <w:rPr>
          <w:rFonts w:hint="eastAsia" w:ascii="宋体" w:hAnsi="宋体" w:eastAsia="宋体" w:cs="宋体"/>
          <w:color w:val="231F20"/>
          <w:kern w:val="0"/>
          <w:sz w:val="21"/>
          <w:szCs w:val="21"/>
          <w:lang w:val="en-US" w:eastAsia="zh-CN" w:bidi="ar"/>
        </w:rPr>
        <w:t>外一次性擦拭</w:t>
      </w:r>
      <w:r>
        <w:rPr>
          <w:rFonts w:hint="eastAsia" w:ascii="宋体" w:hAnsi="宋体" w:cs="宋体"/>
          <w:color w:val="231F20"/>
          <w:kern w:val="0"/>
          <w:sz w:val="21"/>
          <w:szCs w:val="21"/>
          <w:lang w:val="en-US" w:eastAsia="zh-CN" w:bidi="ar"/>
        </w:rPr>
        <w:t>。</w:t>
      </w:r>
    </w:p>
    <w:p w14:paraId="1BCFA72C">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000000"/>
          <w:sz w:val="21"/>
          <w:szCs w:val="21"/>
          <w:lang w:val="en-US" w:eastAsia="zh-CN"/>
        </w:rPr>
        <w:t>5.3</w:t>
      </w:r>
      <w:r>
        <w:rPr>
          <w:rFonts w:hint="eastAsia" w:ascii="宋体" w:hAnsi="宋体" w:eastAsia="宋体" w:cs="宋体"/>
          <w:bCs/>
          <w:sz w:val="21"/>
          <w:szCs w:val="21"/>
          <w:lang w:val="en-US" w:eastAsia="zh-CN"/>
        </w:rPr>
        <w:t>.5</w:t>
      </w:r>
      <w:r>
        <w:rPr>
          <w:rFonts w:hint="eastAsia" w:ascii="宋体" w:hAnsi="宋体" w:cs="宋体"/>
          <w:bCs/>
          <w:sz w:val="21"/>
          <w:szCs w:val="21"/>
          <w:lang w:val="en-US" w:eastAsia="zh-CN"/>
        </w:rPr>
        <w:t xml:space="preserve">  </w:t>
      </w:r>
      <w:r>
        <w:rPr>
          <w:rFonts w:hint="eastAsia" w:ascii="宋体" w:hAnsi="宋体" w:eastAsia="宋体" w:cs="宋体"/>
          <w:color w:val="231F20"/>
          <w:kern w:val="0"/>
          <w:sz w:val="21"/>
          <w:szCs w:val="21"/>
          <w:lang w:val="en-US" w:eastAsia="zh-CN" w:bidi="ar"/>
        </w:rPr>
        <w:t>埋栓时埋植器的头部应抵达母鹿的子宫颈外口穹窿部</w:t>
      </w:r>
      <w:r>
        <w:rPr>
          <w:rFonts w:hint="eastAsia" w:ascii="宋体" w:hAnsi="宋体" w:cs="宋体"/>
          <w:color w:val="231F20"/>
          <w:kern w:val="0"/>
          <w:sz w:val="21"/>
          <w:szCs w:val="21"/>
          <w:lang w:val="en-US" w:eastAsia="zh-CN" w:bidi="ar"/>
        </w:rPr>
        <w:t>。</w:t>
      </w:r>
    </w:p>
    <w:p w14:paraId="68761C7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color w:val="231F20"/>
          <w:kern w:val="0"/>
          <w:sz w:val="21"/>
          <w:szCs w:val="21"/>
          <w:lang w:val="en-US" w:eastAsia="zh-CN" w:bidi="ar"/>
        </w:rPr>
        <w:t>.6</w:t>
      </w:r>
      <w:r>
        <w:rPr>
          <w:rFonts w:hint="eastAsia" w:ascii="宋体" w:hAnsi="宋体" w:cs="宋体"/>
          <w:color w:val="231F20"/>
          <w:kern w:val="0"/>
          <w:sz w:val="21"/>
          <w:szCs w:val="21"/>
          <w:lang w:val="en-US" w:eastAsia="zh-CN" w:bidi="ar"/>
        </w:rPr>
        <w:t xml:space="preserve">  </w:t>
      </w:r>
      <w:r>
        <w:rPr>
          <w:rFonts w:hint="eastAsia" w:ascii="宋体" w:hAnsi="宋体" w:eastAsia="宋体" w:cs="宋体"/>
          <w:color w:val="231F20"/>
          <w:kern w:val="0"/>
          <w:sz w:val="21"/>
          <w:szCs w:val="21"/>
          <w:lang w:val="en-US" w:eastAsia="zh-CN" w:bidi="ar"/>
        </w:rPr>
        <w:t>埋栓后</w:t>
      </w:r>
      <w:r>
        <w:rPr>
          <w:rFonts w:hint="eastAsia" w:ascii="宋体" w:hAnsi="宋体" w:eastAsia="宋体" w:cs="宋体"/>
          <w:bCs/>
          <w:sz w:val="21"/>
          <w:szCs w:val="21"/>
          <w:lang w:eastAsia="zh-CN"/>
        </w:rPr>
        <w:t>硅胶栓</w:t>
      </w:r>
      <w:r>
        <w:rPr>
          <w:rFonts w:hint="eastAsia" w:ascii="宋体" w:hAnsi="宋体" w:eastAsia="宋体" w:cs="宋体"/>
          <w:color w:val="231F20"/>
          <w:kern w:val="0"/>
          <w:sz w:val="21"/>
          <w:szCs w:val="21"/>
          <w:lang w:val="en-US" w:eastAsia="zh-CN" w:bidi="ar"/>
        </w:rPr>
        <w:t>的尾部线头不可外露阴门外</w:t>
      </w:r>
      <w:r>
        <w:rPr>
          <w:rFonts w:hint="eastAsia" w:ascii="宋体" w:hAnsi="宋体" w:cs="宋体"/>
          <w:color w:val="231F20"/>
          <w:kern w:val="0"/>
          <w:sz w:val="21"/>
          <w:szCs w:val="21"/>
          <w:lang w:val="en-US" w:eastAsia="zh-CN" w:bidi="ar"/>
        </w:rPr>
        <w:t>。</w:t>
      </w:r>
    </w:p>
    <w:p w14:paraId="343570C0">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color w:val="231F20"/>
          <w:kern w:val="0"/>
          <w:sz w:val="21"/>
          <w:szCs w:val="21"/>
          <w:lang w:val="en-US" w:eastAsia="zh-CN" w:bidi="ar"/>
        </w:rPr>
        <w:t>.7</w:t>
      </w:r>
      <w:r>
        <w:rPr>
          <w:rFonts w:hint="eastAsia" w:ascii="宋体" w:hAnsi="宋体" w:cs="宋体"/>
          <w:color w:val="231F20"/>
          <w:kern w:val="0"/>
          <w:sz w:val="21"/>
          <w:szCs w:val="21"/>
          <w:lang w:val="en-US" w:eastAsia="zh-CN" w:bidi="ar"/>
        </w:rPr>
        <w:t xml:space="preserve">  </w:t>
      </w:r>
      <w:r>
        <w:rPr>
          <w:rFonts w:hint="eastAsia" w:ascii="宋体" w:hAnsi="宋体" w:eastAsia="宋体" w:cs="宋体"/>
          <w:color w:val="231F20"/>
          <w:kern w:val="0"/>
          <w:sz w:val="21"/>
          <w:szCs w:val="21"/>
          <w:lang w:val="en-US" w:eastAsia="zh-CN" w:bidi="ar"/>
        </w:rPr>
        <w:t>每只</w:t>
      </w:r>
      <w:r>
        <w:rPr>
          <w:rFonts w:hint="eastAsia" w:ascii="宋体" w:hAnsi="宋体" w:cs="宋体"/>
          <w:color w:val="231F20"/>
          <w:kern w:val="0"/>
          <w:sz w:val="21"/>
          <w:szCs w:val="21"/>
          <w:lang w:val="en-US" w:eastAsia="zh-CN" w:bidi="ar"/>
        </w:rPr>
        <w:t>母</w:t>
      </w:r>
      <w:r>
        <w:rPr>
          <w:rFonts w:hint="eastAsia" w:ascii="宋体" w:hAnsi="宋体" w:eastAsia="宋体" w:cs="宋体"/>
          <w:color w:val="231F20"/>
          <w:kern w:val="0"/>
          <w:sz w:val="21"/>
          <w:szCs w:val="21"/>
          <w:lang w:val="en-US" w:eastAsia="zh-CN" w:bidi="ar"/>
        </w:rPr>
        <w:t>鹿</w:t>
      </w:r>
      <w:r>
        <w:rPr>
          <w:rFonts w:hint="eastAsia" w:ascii="宋体" w:hAnsi="宋体" w:cs="宋体"/>
          <w:color w:val="231F20"/>
          <w:kern w:val="0"/>
          <w:sz w:val="21"/>
          <w:szCs w:val="21"/>
          <w:lang w:val="en-US" w:eastAsia="zh-CN" w:bidi="ar"/>
        </w:rPr>
        <w:t>仅</w:t>
      </w:r>
      <w:r>
        <w:rPr>
          <w:rFonts w:hint="eastAsia" w:ascii="宋体" w:hAnsi="宋体" w:eastAsia="宋体" w:cs="宋体"/>
          <w:color w:val="231F20"/>
          <w:kern w:val="0"/>
          <w:sz w:val="21"/>
          <w:szCs w:val="21"/>
          <w:lang w:val="en-US" w:eastAsia="zh-CN" w:bidi="ar"/>
        </w:rPr>
        <w:t>埋一个</w:t>
      </w:r>
      <w:r>
        <w:rPr>
          <w:rFonts w:hint="eastAsia" w:ascii="宋体" w:hAnsi="宋体" w:cs="宋体"/>
          <w:bCs/>
          <w:color w:val="0000FF"/>
          <w:sz w:val="21"/>
          <w:szCs w:val="21"/>
          <w:lang w:val="en-US" w:eastAsia="zh-CN"/>
        </w:rPr>
        <w:t>栓剂</w:t>
      </w:r>
      <w:r>
        <w:rPr>
          <w:rFonts w:hint="eastAsia" w:ascii="宋体" w:hAnsi="宋体" w:eastAsia="宋体" w:cs="宋体"/>
          <w:color w:val="231F20"/>
          <w:kern w:val="0"/>
          <w:sz w:val="21"/>
          <w:szCs w:val="21"/>
          <w:lang w:val="en-US" w:eastAsia="zh-CN" w:bidi="ar"/>
        </w:rPr>
        <w:t>，所含</w:t>
      </w:r>
      <w:r>
        <w:rPr>
          <w:rFonts w:hint="eastAsia" w:ascii="宋体" w:hAnsi="宋体" w:eastAsia="宋体" w:cs="宋体"/>
          <w:color w:val="C00000"/>
          <w:kern w:val="0"/>
          <w:sz w:val="21"/>
          <w:szCs w:val="21"/>
          <w:lang w:val="en-US" w:eastAsia="zh-CN" w:bidi="ar"/>
        </w:rPr>
        <w:t>孕酮</w:t>
      </w:r>
      <w:r>
        <w:rPr>
          <w:rFonts w:hint="eastAsia" w:ascii="宋体" w:hAnsi="宋体" w:eastAsia="宋体" w:cs="宋体"/>
          <w:color w:val="231F20"/>
          <w:kern w:val="0"/>
          <w:sz w:val="21"/>
          <w:szCs w:val="21"/>
          <w:lang w:val="en-US" w:eastAsia="zh-CN" w:bidi="ar"/>
        </w:rPr>
        <w:t>剂量约为300 mg，体重较大的母鹿可埋植双栓</w:t>
      </w:r>
      <w:r>
        <w:rPr>
          <w:rFonts w:hint="eastAsia" w:ascii="宋体" w:hAnsi="宋体" w:cs="宋体"/>
          <w:color w:val="231F20"/>
          <w:kern w:val="0"/>
          <w:sz w:val="21"/>
          <w:szCs w:val="21"/>
          <w:lang w:val="en-US" w:eastAsia="zh-CN" w:bidi="ar"/>
        </w:rPr>
        <w:t>。</w:t>
      </w:r>
    </w:p>
    <w:p w14:paraId="7C7673CF">
      <w:pPr>
        <w:keepNext w:val="0"/>
        <w:keepLines w:val="0"/>
        <w:widowControl/>
        <w:suppressLineNumbers w:val="0"/>
        <w:jc w:val="left"/>
        <w:rPr>
          <w:rFonts w:hint="default" w:ascii="宋体" w:hAnsi="宋体" w:eastAsia="宋体" w:cs="宋体"/>
          <w:color w:val="231F20"/>
          <w:kern w:val="0"/>
          <w:sz w:val="21"/>
          <w:szCs w:val="21"/>
          <w:lang w:val="en-US" w:eastAsia="zh-CN" w:bidi="ar"/>
        </w:rPr>
      </w:pPr>
      <w:r>
        <w:rPr>
          <w:rFonts w:hint="eastAsia" w:ascii="宋体" w:hAnsi="宋体" w:eastAsia="宋体" w:cs="宋体"/>
          <w:color w:val="000000"/>
          <w:sz w:val="21"/>
          <w:szCs w:val="21"/>
          <w:lang w:val="en-US" w:eastAsia="zh-CN"/>
        </w:rPr>
        <w:t>5.3</w:t>
      </w:r>
      <w:r>
        <w:rPr>
          <w:rFonts w:hint="eastAsia" w:ascii="宋体" w:hAnsi="宋体" w:eastAsia="宋体" w:cs="宋体"/>
          <w:color w:val="231F20"/>
          <w:kern w:val="0"/>
          <w:sz w:val="21"/>
          <w:szCs w:val="21"/>
          <w:lang w:val="en-US" w:eastAsia="zh-CN" w:bidi="ar"/>
        </w:rPr>
        <w:t>.8</w:t>
      </w:r>
      <w:r>
        <w:rPr>
          <w:rFonts w:hint="eastAsia" w:ascii="宋体" w:hAnsi="宋体" w:cs="宋体"/>
          <w:color w:val="231F20"/>
          <w:kern w:val="0"/>
          <w:sz w:val="21"/>
          <w:szCs w:val="21"/>
          <w:lang w:val="en-US" w:eastAsia="zh-CN" w:bidi="ar"/>
        </w:rPr>
        <w:t xml:space="preserve">  </w:t>
      </w:r>
      <w:r>
        <w:rPr>
          <w:rFonts w:hint="eastAsia" w:ascii="宋体" w:hAnsi="宋体" w:eastAsia="宋体" w:cs="宋体"/>
          <w:color w:val="231F20"/>
          <w:kern w:val="0"/>
          <w:sz w:val="21"/>
          <w:szCs w:val="21"/>
          <w:lang w:val="en-US" w:eastAsia="zh-CN" w:bidi="ar"/>
        </w:rPr>
        <w:t>每埋置一只鹿后，</w:t>
      </w:r>
      <w:r>
        <w:rPr>
          <w:rFonts w:hint="eastAsia" w:ascii="宋体" w:hAnsi="宋体" w:cs="宋体"/>
          <w:color w:val="231F20"/>
          <w:kern w:val="0"/>
          <w:sz w:val="21"/>
          <w:szCs w:val="21"/>
          <w:lang w:val="en-US" w:eastAsia="zh-CN" w:bidi="ar"/>
        </w:rPr>
        <w:t>需</w:t>
      </w:r>
      <w:r>
        <w:rPr>
          <w:rFonts w:hint="eastAsia" w:ascii="宋体" w:hAnsi="宋体" w:eastAsia="宋体" w:cs="宋体"/>
          <w:color w:val="231F20"/>
          <w:kern w:val="0"/>
          <w:sz w:val="21"/>
          <w:szCs w:val="21"/>
          <w:lang w:val="en-US" w:eastAsia="zh-CN" w:bidi="ar"/>
        </w:rPr>
        <w:t>将埋植器</w:t>
      </w:r>
      <w:r>
        <w:rPr>
          <w:rFonts w:hint="eastAsia" w:ascii="宋体" w:hAnsi="宋体" w:cs="宋体"/>
          <w:color w:val="231F20"/>
          <w:kern w:val="0"/>
          <w:sz w:val="21"/>
          <w:szCs w:val="21"/>
          <w:lang w:val="en-US" w:eastAsia="zh-CN" w:bidi="ar"/>
        </w:rPr>
        <w:t>擦拭消毒，或更换套于埋置器的一次性消毒手套。</w:t>
      </w:r>
    </w:p>
    <w:p w14:paraId="5DAFE0C3">
      <w:pPr>
        <w:pStyle w:val="231"/>
        <w:ind w:left="0" w:leftChars="0" w:firstLine="0" w:firstLineChars="0"/>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5.3</w:t>
      </w:r>
      <w:r>
        <w:rPr>
          <w:rFonts w:hint="eastAsia" w:ascii="宋体" w:hAnsi="宋体" w:eastAsia="宋体" w:cs="宋体"/>
          <w:bCs/>
          <w:sz w:val="21"/>
          <w:szCs w:val="21"/>
          <w:lang w:val="en-US" w:eastAsia="zh-CN"/>
        </w:rPr>
        <w:t>.9</w:t>
      </w:r>
      <w:r>
        <w:rPr>
          <w:rFonts w:hint="eastAsia" w:cs="宋体"/>
          <w:bCs/>
          <w:sz w:val="21"/>
          <w:szCs w:val="21"/>
          <w:lang w:val="en-US" w:eastAsia="zh-CN"/>
        </w:rPr>
        <w:t xml:space="preserve">  埋</w:t>
      </w:r>
      <w:r>
        <w:rPr>
          <w:rFonts w:hint="eastAsia" w:ascii="宋体" w:hAnsi="宋体" w:eastAsia="宋体" w:cs="宋体"/>
          <w:bCs/>
          <w:sz w:val="21"/>
          <w:szCs w:val="21"/>
          <w:lang w:val="en-US" w:eastAsia="zh-CN"/>
        </w:rPr>
        <w:t>栓后，给予</w:t>
      </w:r>
      <w:r>
        <w:rPr>
          <w:rFonts w:hint="eastAsia" w:ascii="宋体" w:hAnsi="宋体" w:eastAsia="宋体" w:cs="宋体"/>
          <w:bCs/>
          <w:color w:val="C00000"/>
          <w:sz w:val="21"/>
          <w:szCs w:val="21"/>
          <w:lang w:val="en-US" w:eastAsia="zh-CN"/>
        </w:rPr>
        <w:t>每只母鹿相应麻醉药剂量</w:t>
      </w:r>
      <w:r>
        <w:rPr>
          <w:rFonts w:hint="eastAsia" w:ascii="宋体" w:hAnsi="宋体" w:eastAsia="宋体" w:cs="宋体"/>
          <w:bCs/>
          <w:sz w:val="21"/>
          <w:szCs w:val="21"/>
          <w:lang w:val="en-US" w:eastAsia="zh-CN"/>
        </w:rPr>
        <w:t>的解药使</w:t>
      </w:r>
      <w:r>
        <w:rPr>
          <w:rFonts w:hint="eastAsia" w:cs="宋体"/>
          <w:bCs/>
          <w:sz w:val="21"/>
          <w:szCs w:val="21"/>
          <w:lang w:val="en-US" w:eastAsia="zh-CN"/>
        </w:rPr>
        <w:t>其</w:t>
      </w:r>
      <w:r>
        <w:rPr>
          <w:rFonts w:hint="eastAsia" w:ascii="宋体" w:hAnsi="宋体" w:eastAsia="宋体" w:cs="宋体"/>
          <w:bCs/>
          <w:sz w:val="21"/>
          <w:szCs w:val="21"/>
          <w:lang w:val="en-US" w:eastAsia="zh-CN"/>
        </w:rPr>
        <w:t>苏醒，并做好</w:t>
      </w:r>
      <w:r>
        <w:rPr>
          <w:rFonts w:hint="eastAsia" w:cs="宋体"/>
          <w:bCs/>
          <w:sz w:val="21"/>
          <w:szCs w:val="21"/>
          <w:lang w:val="en-US" w:eastAsia="zh-CN"/>
        </w:rPr>
        <w:t>每只鹿的</w:t>
      </w:r>
      <w:r>
        <w:rPr>
          <w:rFonts w:hint="eastAsia" w:ascii="宋体" w:hAnsi="宋体" w:eastAsia="宋体" w:cs="宋体"/>
          <w:bCs/>
          <w:sz w:val="21"/>
          <w:szCs w:val="21"/>
          <w:lang w:val="en-US" w:eastAsia="zh-CN"/>
        </w:rPr>
        <w:t>放栓记录</w:t>
      </w:r>
      <w:r>
        <w:rPr>
          <w:rFonts w:hint="eastAsia" w:cs="宋体"/>
          <w:bCs/>
          <w:sz w:val="21"/>
          <w:szCs w:val="21"/>
          <w:lang w:val="en-US" w:eastAsia="zh-CN"/>
        </w:rPr>
        <w:t>。</w:t>
      </w:r>
    </w:p>
    <w:p w14:paraId="3494DF01">
      <w:pPr>
        <w:pStyle w:val="234"/>
        <w:numPr>
          <w:ilvl w:val="1"/>
          <w:numId w:val="0"/>
        </w:numPr>
        <w:ind w:leftChars="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5.4  取栓</w:t>
      </w:r>
    </w:p>
    <w:p w14:paraId="44D1F704">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5.4.1  时间为埋栓后</w:t>
      </w:r>
      <w:r>
        <w:rPr>
          <w:rFonts w:hint="eastAsia" w:ascii="宋体" w:hAnsi="宋体" w:eastAsia="宋体" w:cs="宋体"/>
          <w:color w:val="FF0000"/>
          <w:kern w:val="0"/>
          <w:sz w:val="21"/>
          <w:szCs w:val="21"/>
          <w:lang w:val="en-US" w:eastAsia="zh-CN" w:bidi="ar"/>
        </w:rPr>
        <w:t>12～14</w:t>
      </w:r>
      <w:r>
        <w:rPr>
          <w:rFonts w:hint="eastAsia" w:ascii="宋体" w:hAnsi="宋体" w:eastAsia="宋体" w:cs="宋体"/>
          <w:color w:val="231F20"/>
          <w:kern w:val="0"/>
          <w:sz w:val="21"/>
          <w:szCs w:val="21"/>
          <w:lang w:val="en-US" w:eastAsia="zh-CN" w:bidi="ar"/>
        </w:rPr>
        <w:t xml:space="preserve"> d。</w:t>
      </w:r>
    </w:p>
    <w:p w14:paraId="7BF76D3B">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5.4.2  按埋栓顺序逐圈进行，取栓前需将整圈母鹿进行麻醉处理。</w:t>
      </w:r>
    </w:p>
    <w:p w14:paraId="0EE3584B">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 xml:space="preserve">5.4.3  取栓的同时在鹿颈部或臀部肌内注射PMSG 330～350 IU/只，注射药量应根据体重而定 </w:t>
      </w:r>
    </w:p>
    <w:p w14:paraId="65366CF1">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，注射时有露药的应补注。</w:t>
      </w:r>
    </w:p>
    <w:p w14:paraId="4AA073EA">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5.4.4</w:t>
      </w:r>
      <w:r>
        <w:rPr>
          <w:rFonts w:hint="eastAsia" w:ascii="宋体" w:hAnsi="宋体" w:cs="宋体"/>
          <w:color w:val="231F20"/>
          <w:kern w:val="0"/>
          <w:sz w:val="21"/>
          <w:szCs w:val="21"/>
          <w:lang w:val="en-US" w:eastAsia="zh-CN" w:bidi="ar"/>
        </w:rPr>
        <w:t xml:space="preserve">  </w:t>
      </w:r>
      <w:r>
        <w:rPr>
          <w:rFonts w:hint="eastAsia" w:ascii="宋体" w:hAnsi="宋体" w:eastAsia="宋体" w:cs="宋体"/>
          <w:color w:val="231F20"/>
          <w:kern w:val="0"/>
          <w:sz w:val="21"/>
          <w:szCs w:val="21"/>
          <w:lang w:val="en-US" w:eastAsia="zh-CN" w:bidi="ar"/>
        </w:rPr>
        <w:t>记录好各圈掉栓的鹿号、取栓的时间，并回收好取出的</w:t>
      </w:r>
      <w:r>
        <w:rPr>
          <w:rFonts w:hint="eastAsia" w:ascii="宋体" w:hAnsi="宋体" w:cs="宋体"/>
          <w:color w:val="231F20"/>
          <w:kern w:val="0"/>
          <w:sz w:val="21"/>
          <w:szCs w:val="21"/>
          <w:lang w:val="en-US" w:eastAsia="zh-CN" w:bidi="ar"/>
        </w:rPr>
        <w:t>栓剂。</w:t>
      </w:r>
    </w:p>
    <w:p w14:paraId="3624ABC6">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5.4.5</w:t>
      </w:r>
      <w:r>
        <w:rPr>
          <w:rFonts w:hint="eastAsia" w:ascii="宋体" w:hAnsi="宋体" w:cs="宋体"/>
          <w:color w:val="231F20"/>
          <w:kern w:val="0"/>
          <w:sz w:val="21"/>
          <w:szCs w:val="21"/>
          <w:lang w:val="en-US" w:eastAsia="zh-CN" w:bidi="ar"/>
        </w:rPr>
        <w:t xml:space="preserve">  </w:t>
      </w:r>
      <w:r>
        <w:rPr>
          <w:rFonts w:hint="eastAsia" w:ascii="宋体" w:hAnsi="宋体" w:eastAsia="宋体" w:cs="宋体"/>
          <w:color w:val="231F20"/>
          <w:kern w:val="0"/>
          <w:sz w:val="21"/>
          <w:szCs w:val="21"/>
          <w:lang w:val="en-US" w:eastAsia="zh-CN" w:bidi="ar"/>
        </w:rPr>
        <w:t>待整圈取栓结束后，给予每只母鹿</w:t>
      </w:r>
      <w:r>
        <w:rPr>
          <w:rFonts w:hint="eastAsia" w:ascii="宋体" w:hAnsi="宋体" w:eastAsia="宋体" w:cs="宋体"/>
          <w:color w:val="FF0000"/>
          <w:kern w:val="0"/>
          <w:sz w:val="21"/>
          <w:szCs w:val="21"/>
          <w:lang w:val="en-US" w:eastAsia="zh-CN" w:bidi="ar"/>
        </w:rPr>
        <w:t>相应麻醉药剂量的解药</w:t>
      </w:r>
      <w:r>
        <w:rPr>
          <w:rFonts w:hint="eastAsia" w:ascii="宋体" w:hAnsi="宋体" w:eastAsia="宋体" w:cs="宋体"/>
          <w:color w:val="231F20"/>
          <w:kern w:val="0"/>
          <w:sz w:val="21"/>
          <w:szCs w:val="21"/>
          <w:lang w:val="en-US" w:eastAsia="zh-CN" w:bidi="ar"/>
        </w:rPr>
        <w:t>使其苏醒</w:t>
      </w:r>
      <w:r>
        <w:rPr>
          <w:rFonts w:hint="eastAsia" w:ascii="宋体" w:hAnsi="宋体" w:cs="宋体"/>
          <w:color w:val="231F20"/>
          <w:kern w:val="0"/>
          <w:sz w:val="21"/>
          <w:szCs w:val="21"/>
          <w:lang w:val="en-US" w:eastAsia="zh-CN" w:bidi="ar"/>
        </w:rPr>
        <w:t>。</w:t>
      </w:r>
    </w:p>
    <w:p w14:paraId="7AAB34D4">
      <w:pPr>
        <w:pStyle w:val="235"/>
        <w:numPr>
          <w:ilvl w:val="0"/>
          <w:numId w:val="0"/>
        </w:numPr>
        <w:ind w:leftChars="0"/>
        <w:rPr>
          <w:rFonts w:hint="eastAsia"/>
          <w:color w:val="000000"/>
          <w:kern w:val="0"/>
          <w:szCs w:val="20"/>
        </w:rPr>
      </w:pPr>
      <w:bookmarkStart w:id="40" w:name="_Toc72983768"/>
      <w:r>
        <w:rPr>
          <w:rFonts w:hint="eastAsia"/>
          <w:color w:val="000000"/>
          <w:kern w:val="0"/>
          <w:szCs w:val="20"/>
          <w:lang w:val="en-US" w:eastAsia="zh-CN"/>
        </w:rPr>
        <w:t xml:space="preserve">6  </w:t>
      </w:r>
      <w:bookmarkEnd w:id="40"/>
      <w:r>
        <w:rPr>
          <w:rFonts w:hint="eastAsia" w:hAnsi="Times New Roman" w:cs="Times New Roman"/>
          <w:color w:val="000000"/>
          <w:kern w:val="0"/>
          <w:szCs w:val="20"/>
          <w:lang w:eastAsia="zh-CN"/>
        </w:rPr>
        <w:t>人工输精</w:t>
      </w:r>
    </w:p>
    <w:p w14:paraId="6F0C3E3E">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6.1  输精前的准备</w:t>
      </w:r>
    </w:p>
    <w:p w14:paraId="73A731F1">
      <w:pPr>
        <w:pStyle w:val="234"/>
        <w:numPr>
          <w:ilvl w:val="1"/>
          <w:numId w:val="0"/>
        </w:numPr>
        <w:ind w:leftChars="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6.1.1  器械仪器的准备</w:t>
      </w:r>
    </w:p>
    <w:p w14:paraId="7E976C80">
      <w:pPr>
        <w:keepNext w:val="0"/>
        <w:keepLines w:val="0"/>
        <w:widowControl/>
        <w:suppressLineNumbers w:val="0"/>
        <w:ind w:firstLine="420" w:firstLineChars="20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400</w:t>
      </w:r>
      <w:r>
        <w:rPr>
          <w:rFonts w:hint="eastAsia" w:ascii="宋体" w:hAnsi="宋体" w:eastAsia="宋体" w:cs="宋体"/>
          <w:color w:val="231F20"/>
          <w:kern w:val="0"/>
          <w:sz w:val="21"/>
          <w:szCs w:val="21"/>
          <w:lang w:val="en-US" w:eastAsia="zh-CN" w:bidi="ar"/>
        </w:rPr>
        <w:t>～</w:t>
      </w:r>
      <w:r>
        <w:rPr>
          <w:rFonts w:hint="eastAsia" w:ascii="宋体" w:hAnsi="宋体" w:eastAsia="宋体" w:cs="宋体"/>
          <w:i w:val="0"/>
          <w:iCs w:val="0"/>
          <w:caps w:val="0"/>
          <w:color w:val="000000"/>
          <w:spacing w:val="0"/>
          <w:sz w:val="21"/>
          <w:szCs w:val="21"/>
          <w:lang w:val="en-US" w:eastAsia="zh-CN"/>
        </w:rPr>
        <w:t>640倍生物显微镜，</w:t>
      </w:r>
      <w:r>
        <w:rPr>
          <w:rFonts w:hint="eastAsia" w:ascii="宋体" w:hAnsi="宋体" w:eastAsia="宋体" w:cs="宋体"/>
          <w:color w:val="231F20"/>
          <w:kern w:val="0"/>
          <w:sz w:val="21"/>
          <w:szCs w:val="21"/>
          <w:lang w:val="en-US" w:eastAsia="zh-CN" w:bidi="ar"/>
        </w:rPr>
        <w:t>凯苏式输精枪</w:t>
      </w:r>
      <w:r>
        <w:rPr>
          <w:rFonts w:hint="eastAsia" w:ascii="宋体" w:hAnsi="宋体" w:eastAsia="宋体" w:cs="宋体"/>
          <w:i w:val="0"/>
          <w:iCs w:val="0"/>
          <w:caps w:val="0"/>
          <w:color w:val="000000"/>
          <w:spacing w:val="0"/>
          <w:sz w:val="21"/>
          <w:szCs w:val="21"/>
          <w:lang w:val="en-US" w:eastAsia="zh-CN"/>
        </w:rPr>
        <w:t>，恒温保温箱，液氮罐，大镊子，</w:t>
      </w:r>
      <w:r>
        <w:rPr>
          <w:rFonts w:hint="eastAsia" w:ascii="宋体" w:hAnsi="宋体" w:eastAsia="宋体" w:cs="宋体"/>
          <w:color w:val="231F20"/>
          <w:kern w:val="0"/>
          <w:sz w:val="21"/>
          <w:szCs w:val="21"/>
          <w:lang w:val="en-US" w:eastAsia="zh-CN" w:bidi="ar"/>
        </w:rPr>
        <w:t>开膣器，</w:t>
      </w:r>
      <w:r>
        <w:rPr>
          <w:rFonts w:hint="eastAsia" w:ascii="宋体" w:hAnsi="宋体" w:eastAsia="宋体" w:cs="宋体"/>
          <w:color w:val="000000"/>
          <w:sz w:val="21"/>
          <w:szCs w:val="21"/>
          <w:lang w:eastAsia="zh-CN"/>
        </w:rPr>
        <w:t>口吹式麻醉枪</w:t>
      </w:r>
      <w:r>
        <w:rPr>
          <w:rFonts w:hint="eastAsia" w:ascii="宋体" w:hAnsi="宋体" w:cs="宋体"/>
          <w:color w:val="000000"/>
          <w:sz w:val="21"/>
          <w:szCs w:val="21"/>
          <w:lang w:eastAsia="zh-CN"/>
        </w:rPr>
        <w:t>。</w:t>
      </w:r>
    </w:p>
    <w:p w14:paraId="5FFA0188">
      <w:pPr>
        <w:pStyle w:val="234"/>
        <w:numPr>
          <w:ilvl w:val="1"/>
          <w:numId w:val="0"/>
        </w:numPr>
        <w:ind w:leftChars="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6.1.2  试剂药品的准备</w:t>
      </w:r>
    </w:p>
    <w:p w14:paraId="40142A14">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right="0" w:firstLine="420" w:firstLineChars="200"/>
        <w:rPr>
          <w:rFonts w:hint="eastAsia" w:ascii="宋体" w:hAnsi="宋体" w:eastAsia="宋体" w:cs="宋体"/>
          <w:sz w:val="21"/>
          <w:szCs w:val="21"/>
          <w:lang w:eastAsia="zh-CN"/>
        </w:rPr>
      </w:pPr>
      <w:r>
        <w:rPr>
          <w:rFonts w:hint="eastAsia" w:ascii="宋体" w:hAnsi="宋体" w:eastAsia="宋体" w:cs="宋体"/>
          <w:bCs/>
          <w:sz w:val="21"/>
          <w:szCs w:val="21"/>
        </w:rPr>
        <w:t>促黄体素释放激素</w:t>
      </w:r>
      <w:r>
        <w:rPr>
          <w:rFonts w:hint="eastAsia" w:ascii="宋体" w:hAnsi="宋体" w:eastAsia="宋体" w:cs="宋体"/>
          <w:sz w:val="21"/>
          <w:szCs w:val="21"/>
        </w:rPr>
        <w:t>（LRH－A</w:t>
      </w:r>
      <w:r>
        <w:rPr>
          <w:rFonts w:hint="eastAsia" w:ascii="宋体" w:hAnsi="宋体" w:eastAsia="宋体" w:cs="宋体"/>
          <w:bCs/>
          <w:sz w:val="21"/>
          <w:szCs w:val="21"/>
        </w:rPr>
        <w:t>3</w:t>
      </w:r>
      <w:r>
        <w:rPr>
          <w:rFonts w:hint="eastAsia" w:ascii="宋体" w:hAnsi="宋体" w:eastAsia="宋体" w:cs="宋体"/>
          <w:sz w:val="21"/>
          <w:szCs w:val="21"/>
        </w:rPr>
        <w:t>）</w:t>
      </w:r>
      <w:r>
        <w:rPr>
          <w:rFonts w:hint="eastAsia" w:ascii="宋体" w:hAnsi="宋体" w:eastAsia="宋体" w:cs="宋体"/>
          <w:sz w:val="21"/>
          <w:szCs w:val="21"/>
          <w:lang w:eastAsia="zh-CN"/>
        </w:rPr>
        <w:t>，鹿试管冻精，</w:t>
      </w:r>
      <w:r>
        <w:rPr>
          <w:rFonts w:hint="eastAsia" w:ascii="宋体" w:hAnsi="宋体" w:eastAsia="宋体" w:cs="宋体"/>
          <w:sz w:val="21"/>
          <w:szCs w:val="21"/>
          <w:lang w:val="en-US" w:eastAsia="zh-CN"/>
        </w:rPr>
        <w:t>麻醉药、</w:t>
      </w:r>
      <w:r>
        <w:rPr>
          <w:rFonts w:hint="eastAsia" w:ascii="宋体" w:hAnsi="宋体" w:eastAsia="宋体" w:cs="宋体"/>
          <w:color w:val="C00000"/>
          <w:sz w:val="21"/>
          <w:szCs w:val="21"/>
          <w:lang w:val="en-US" w:eastAsia="zh-CN"/>
        </w:rPr>
        <w:t>麻醉药</w:t>
      </w:r>
      <w:r>
        <w:rPr>
          <w:rFonts w:hint="eastAsia" w:ascii="宋体" w:hAnsi="宋体" w:cs="宋体"/>
          <w:color w:val="C00000"/>
          <w:sz w:val="21"/>
          <w:szCs w:val="21"/>
          <w:lang w:val="en-US" w:eastAsia="zh-CN"/>
        </w:rPr>
        <w:t>解药。</w:t>
      </w:r>
    </w:p>
    <w:p w14:paraId="45BABFBD">
      <w:pPr>
        <w:pStyle w:val="234"/>
        <w:numPr>
          <w:ilvl w:val="1"/>
          <w:numId w:val="0"/>
        </w:numPr>
        <w:ind w:leftChars="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6.1.3耗材的准备</w:t>
      </w:r>
    </w:p>
    <w:p w14:paraId="40309997">
      <w:pPr>
        <w:pStyle w:val="231"/>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盖玻片，载玻片，一次性人工输精用手套，洗脸盆，肥皂，</w:t>
      </w:r>
      <w:r>
        <w:rPr>
          <w:rFonts w:hint="eastAsia" w:ascii="宋体" w:hAnsi="宋体" w:eastAsia="宋体" w:cs="宋体"/>
          <w:color w:val="C00000"/>
          <w:sz w:val="21"/>
          <w:szCs w:val="21"/>
          <w:lang w:val="en-US" w:eastAsia="zh-CN"/>
        </w:rPr>
        <w:t>软绵抹布</w:t>
      </w:r>
      <w:r>
        <w:rPr>
          <w:rFonts w:hint="eastAsia" w:cs="宋体"/>
          <w:color w:val="C00000"/>
          <w:sz w:val="21"/>
          <w:szCs w:val="21"/>
          <w:lang w:val="en-US" w:eastAsia="zh-CN"/>
        </w:rPr>
        <w:t>。</w:t>
      </w:r>
    </w:p>
    <w:p w14:paraId="1A1755E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6.2  输精</w:t>
      </w:r>
    </w:p>
    <w:p w14:paraId="2148019E">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color w:val="231F20"/>
          <w:kern w:val="0"/>
          <w:sz w:val="21"/>
          <w:szCs w:val="21"/>
          <w:lang w:val="en-US" w:eastAsia="zh-CN" w:bidi="ar"/>
        </w:rPr>
      </w:pPr>
      <w:r>
        <w:rPr>
          <w:rFonts w:hint="eastAsia" w:ascii="宋体" w:hAnsi="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lang w:val="en-US" w:eastAsia="zh-CN"/>
        </w:rPr>
        <w:t>.2.1</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lang w:val="en-US" w:eastAsia="zh-CN"/>
        </w:rPr>
        <w:t>一般</w:t>
      </w:r>
      <w:r>
        <w:rPr>
          <w:rFonts w:hint="eastAsia" w:ascii="宋体" w:hAnsi="宋体" w:eastAsia="宋体" w:cs="宋体"/>
          <w:color w:val="231F20"/>
          <w:kern w:val="0"/>
          <w:sz w:val="21"/>
          <w:szCs w:val="21"/>
          <w:lang w:val="en-US" w:eastAsia="zh-CN" w:bidi="ar"/>
        </w:rPr>
        <w:t>按照同期发情的顺序逐圈</w:t>
      </w:r>
      <w:r>
        <w:rPr>
          <w:rFonts w:hint="eastAsia" w:ascii="宋体" w:hAnsi="宋体" w:cs="宋体"/>
          <w:color w:val="231F20"/>
          <w:kern w:val="0"/>
          <w:sz w:val="21"/>
          <w:szCs w:val="21"/>
          <w:lang w:val="en-US" w:eastAsia="zh-CN" w:bidi="ar"/>
        </w:rPr>
        <w:t>进行</w:t>
      </w:r>
      <w:r>
        <w:rPr>
          <w:rFonts w:hint="eastAsia" w:ascii="宋体" w:hAnsi="宋体" w:eastAsia="宋体" w:cs="宋体"/>
          <w:color w:val="231F20"/>
          <w:kern w:val="0"/>
          <w:sz w:val="21"/>
          <w:szCs w:val="21"/>
          <w:lang w:val="en-US" w:eastAsia="zh-CN" w:bidi="ar"/>
        </w:rPr>
        <w:t>，每</w:t>
      </w:r>
      <w:r>
        <w:rPr>
          <w:rFonts w:hint="eastAsia" w:ascii="宋体" w:hAnsi="宋体" w:eastAsia="宋体" w:cs="宋体"/>
          <w:bCs/>
          <w:sz w:val="21"/>
          <w:szCs w:val="21"/>
          <w:lang w:val="en-US" w:eastAsia="zh-CN"/>
        </w:rPr>
        <w:t>圈母鹿全部麻醉后</w:t>
      </w:r>
      <w:r>
        <w:rPr>
          <w:rFonts w:hint="eastAsia" w:ascii="宋体" w:hAnsi="宋体" w:cs="宋体"/>
          <w:bCs/>
          <w:sz w:val="21"/>
          <w:szCs w:val="21"/>
          <w:lang w:val="en-US" w:eastAsia="zh-CN"/>
        </w:rPr>
        <w:t>方进行</w:t>
      </w:r>
      <w:r>
        <w:rPr>
          <w:rFonts w:hint="eastAsia" w:ascii="宋体" w:hAnsi="宋体" w:eastAsia="宋体" w:cs="宋体"/>
          <w:bCs/>
          <w:sz w:val="21"/>
          <w:szCs w:val="21"/>
          <w:lang w:val="en-US" w:eastAsia="zh-CN"/>
        </w:rPr>
        <w:t>人工输精</w:t>
      </w:r>
      <w:r>
        <w:rPr>
          <w:rFonts w:hint="eastAsia" w:ascii="宋体" w:hAnsi="宋体" w:cs="宋体"/>
          <w:bCs/>
          <w:sz w:val="21"/>
          <w:szCs w:val="21"/>
          <w:lang w:val="en-US" w:eastAsia="zh-CN"/>
        </w:rPr>
        <w:t>操作。</w:t>
      </w:r>
    </w:p>
    <w:p w14:paraId="35AD640A">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i w:val="0"/>
          <w:iCs w:val="0"/>
          <w:caps w:val="0"/>
          <w:color w:val="000000"/>
          <w:spacing w:val="0"/>
          <w:sz w:val="21"/>
          <w:szCs w:val="21"/>
          <w:lang w:val="en-US" w:eastAsia="zh-CN"/>
        </w:rPr>
      </w:pPr>
      <w:r>
        <w:rPr>
          <w:rFonts w:hint="eastAsia" w:ascii="宋体" w:hAnsi="宋体" w:cs="宋体"/>
          <w:color w:val="231F20"/>
          <w:kern w:val="0"/>
          <w:sz w:val="21"/>
          <w:szCs w:val="21"/>
          <w:lang w:val="en-US" w:eastAsia="zh-CN" w:bidi="ar"/>
        </w:rPr>
        <w:t>6</w:t>
      </w:r>
      <w:r>
        <w:rPr>
          <w:rFonts w:hint="eastAsia" w:ascii="宋体" w:hAnsi="宋体" w:eastAsia="宋体" w:cs="宋体"/>
          <w:color w:val="231F20"/>
          <w:kern w:val="0"/>
          <w:sz w:val="21"/>
          <w:szCs w:val="21"/>
          <w:lang w:val="en-US" w:eastAsia="zh-CN" w:bidi="ar"/>
        </w:rPr>
        <w:t>.2.2</w:t>
      </w:r>
      <w:r>
        <w:rPr>
          <w:rFonts w:hint="eastAsia" w:ascii="宋体" w:hAnsi="宋体" w:cs="宋体"/>
          <w:color w:val="231F20"/>
          <w:kern w:val="0"/>
          <w:sz w:val="21"/>
          <w:szCs w:val="21"/>
          <w:lang w:val="en-US" w:eastAsia="zh-CN" w:bidi="ar"/>
        </w:rPr>
        <w:t xml:space="preserve">  </w:t>
      </w:r>
      <w:r>
        <w:rPr>
          <w:rFonts w:hint="eastAsia" w:ascii="宋体" w:hAnsi="宋体" w:eastAsia="宋体" w:cs="宋体"/>
          <w:color w:val="231F20"/>
          <w:kern w:val="0"/>
          <w:sz w:val="21"/>
          <w:szCs w:val="21"/>
          <w:lang w:val="en-US" w:eastAsia="zh-CN" w:bidi="ar"/>
        </w:rPr>
        <w:t xml:space="preserve">输精前对每只母鹿注射 12.5 </w:t>
      </w:r>
      <w:r>
        <w:rPr>
          <w:rFonts w:hint="default" w:ascii="Times New Roman" w:hAnsi="Times New Roman" w:eastAsia="宋体" w:cs="Times New Roman"/>
          <w:color w:val="231F20"/>
          <w:kern w:val="0"/>
          <w:sz w:val="21"/>
          <w:szCs w:val="21"/>
          <w:lang w:val="en-US" w:eastAsia="zh-CN" w:bidi="ar"/>
        </w:rPr>
        <w:t>μg</w:t>
      </w:r>
      <w:r>
        <w:rPr>
          <w:rFonts w:hint="eastAsia" w:ascii="宋体" w:hAnsi="宋体" w:eastAsia="宋体" w:cs="宋体"/>
          <w:color w:val="231F20"/>
          <w:kern w:val="0"/>
          <w:sz w:val="21"/>
          <w:szCs w:val="21"/>
          <w:lang w:val="en-US" w:eastAsia="zh-CN" w:bidi="ar"/>
        </w:rPr>
        <w:t>的LHRH-A3</w:t>
      </w:r>
      <w:r>
        <w:rPr>
          <w:rFonts w:hint="eastAsia" w:ascii="宋体" w:hAnsi="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 xml:space="preserve"> </w:t>
      </w:r>
    </w:p>
    <w:p w14:paraId="400BEC27">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sz w:val="21"/>
          <w:szCs w:val="21"/>
          <w:lang w:val="en-US" w:eastAsia="zh-CN"/>
        </w:rPr>
      </w:pPr>
      <w:r>
        <w:rPr>
          <w:rFonts w:hint="eastAsia" w:ascii="宋体" w:hAnsi="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lang w:val="en-US" w:eastAsia="zh-CN"/>
        </w:rPr>
        <w:t>.2.3</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FF0000"/>
          <w:spacing w:val="0"/>
          <w:sz w:val="21"/>
          <w:szCs w:val="21"/>
          <w:lang w:eastAsia="zh-CN"/>
        </w:rPr>
        <w:t>输精时间参照</w:t>
      </w:r>
      <w:r>
        <w:rPr>
          <w:rFonts w:hint="eastAsia" w:ascii="宋体" w:hAnsi="宋体" w:eastAsia="宋体" w:cs="宋体"/>
          <w:color w:val="FF0000"/>
          <w:kern w:val="0"/>
          <w:sz w:val="21"/>
          <w:szCs w:val="21"/>
          <w:lang w:val="en-US" w:eastAsia="zh-CN" w:bidi="ar"/>
        </w:rPr>
        <w:t xml:space="preserve">T/CAAA 072—2021  </w:t>
      </w:r>
      <w:r>
        <w:rPr>
          <w:rFonts w:hint="eastAsia" w:ascii="宋体" w:hAnsi="宋体" w:eastAsia="宋体" w:cs="宋体"/>
          <w:color w:val="FF0000"/>
          <w:sz w:val="21"/>
          <w:szCs w:val="21"/>
          <w:lang w:eastAsia="zh-CN"/>
        </w:rPr>
        <w:t>梅花鹿同期发情人工输精技术规程</w:t>
      </w:r>
      <w:r>
        <w:rPr>
          <w:rFonts w:hint="eastAsia" w:ascii="宋体" w:hAnsi="宋体" w:eastAsia="宋体" w:cs="宋体"/>
          <w:sz w:val="21"/>
          <w:szCs w:val="21"/>
          <w:lang w:eastAsia="zh-CN"/>
        </w:rPr>
        <w:t>进行。即定时一次输精时，在取栓后</w:t>
      </w:r>
      <w:r>
        <w:rPr>
          <w:rFonts w:hint="eastAsia" w:ascii="宋体" w:hAnsi="宋体" w:eastAsia="宋体" w:cs="宋体"/>
          <w:sz w:val="21"/>
          <w:szCs w:val="21"/>
          <w:lang w:val="en-US" w:eastAsia="zh-CN"/>
        </w:rPr>
        <w:t>53</w:t>
      </w:r>
      <w:r>
        <w:rPr>
          <w:rFonts w:hint="eastAsia" w:ascii="宋体" w:hAnsi="宋体" w:eastAsia="宋体" w:cs="宋体"/>
          <w:color w:val="FF0000"/>
          <w:kern w:val="0"/>
          <w:sz w:val="21"/>
          <w:szCs w:val="21"/>
          <w:lang w:val="en-US" w:eastAsia="zh-CN" w:bidi="ar"/>
        </w:rPr>
        <w:t>～</w:t>
      </w:r>
      <w:r>
        <w:rPr>
          <w:rFonts w:hint="eastAsia" w:ascii="宋体" w:hAnsi="宋体" w:eastAsia="宋体" w:cs="宋体"/>
          <w:sz w:val="21"/>
          <w:szCs w:val="21"/>
          <w:lang w:val="en-US" w:eastAsia="zh-CN"/>
        </w:rPr>
        <w:t>58 h进行；定时二次输精时，在取栓后52 h输精一次，间隔6</w:t>
      </w:r>
      <w:r>
        <w:rPr>
          <w:rFonts w:hint="eastAsia" w:ascii="宋体" w:hAnsi="宋体" w:eastAsia="宋体" w:cs="宋体"/>
          <w:color w:val="FF0000"/>
          <w:kern w:val="0"/>
          <w:sz w:val="21"/>
          <w:szCs w:val="21"/>
          <w:lang w:val="en-US" w:eastAsia="zh-CN" w:bidi="ar"/>
        </w:rPr>
        <w:t>～</w:t>
      </w:r>
      <w:r>
        <w:rPr>
          <w:rFonts w:hint="eastAsia" w:ascii="宋体" w:hAnsi="宋体" w:eastAsia="宋体" w:cs="宋体"/>
          <w:sz w:val="21"/>
          <w:szCs w:val="21"/>
          <w:lang w:val="en-US" w:eastAsia="zh-CN"/>
        </w:rPr>
        <w:t>8 h再输精一次</w:t>
      </w:r>
      <w:r>
        <w:rPr>
          <w:rFonts w:hint="eastAsia" w:ascii="宋体" w:hAnsi="宋体" w:cs="宋体"/>
          <w:sz w:val="21"/>
          <w:szCs w:val="21"/>
          <w:lang w:val="en-US" w:eastAsia="zh-CN"/>
        </w:rPr>
        <w:t>。</w:t>
      </w:r>
    </w:p>
    <w:p w14:paraId="4D363228">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6.2.4  </w:t>
      </w:r>
      <w:r>
        <w:rPr>
          <w:rFonts w:hint="eastAsia" w:ascii="宋体" w:hAnsi="宋体" w:cs="宋体"/>
          <w:color w:val="FF0000"/>
          <w:sz w:val="21"/>
          <w:szCs w:val="21"/>
          <w:lang w:val="en-US" w:eastAsia="zh-CN"/>
        </w:rPr>
        <w:t>所输冻精需符合</w:t>
      </w:r>
      <w:r>
        <w:rPr>
          <w:rFonts w:hint="eastAsia" w:ascii="宋体" w:hAnsi="宋体" w:eastAsia="宋体" w:cs="宋体"/>
          <w:i w:val="0"/>
          <w:iCs w:val="0"/>
          <w:caps w:val="0"/>
          <w:color w:val="FF0000"/>
          <w:spacing w:val="0"/>
          <w:kern w:val="0"/>
          <w:sz w:val="21"/>
          <w:szCs w:val="21"/>
          <w:lang w:val="en-US" w:eastAsia="zh-CN" w:bidi="ar"/>
        </w:rPr>
        <w:t>DB21/T 3648-2022</w:t>
      </w:r>
      <w:r>
        <w:rPr>
          <w:rFonts w:hint="eastAsia" w:ascii="宋体" w:hAnsi="宋体" w:eastAsia="宋体" w:cs="宋体"/>
          <w:i w:val="0"/>
          <w:iCs w:val="0"/>
          <w:caps w:val="0"/>
          <w:color w:val="FF0000"/>
          <w:spacing w:val="0"/>
          <w:kern w:val="0"/>
          <w:sz w:val="21"/>
          <w:szCs w:val="21"/>
          <w:u w:val="none"/>
          <w:lang w:val="en-US" w:eastAsia="zh-CN" w:bidi="ar"/>
        </w:rPr>
        <w:fldChar w:fldCharType="begin"/>
      </w:r>
      <w:r>
        <w:rPr>
          <w:rFonts w:hint="eastAsia" w:ascii="宋体" w:hAnsi="宋体" w:eastAsia="宋体" w:cs="宋体"/>
          <w:i w:val="0"/>
          <w:iCs w:val="0"/>
          <w:caps w:val="0"/>
          <w:color w:val="FF0000"/>
          <w:spacing w:val="0"/>
          <w:kern w:val="0"/>
          <w:sz w:val="21"/>
          <w:szCs w:val="21"/>
          <w:u w:val="none"/>
          <w:lang w:val="en-US" w:eastAsia="zh-CN" w:bidi="ar"/>
        </w:rPr>
        <w:instrText xml:space="preserve"> HYPERLINK "https://dbba.sacinfo.org.cn/stdDetail/2fc2799e3afc6649447d32e9070e4815c7de9e604a3d55ad639febc40853fe8c" \t "https://dbba.sacinfo.org.cn/_blank" </w:instrText>
      </w:r>
      <w:r>
        <w:rPr>
          <w:rFonts w:hint="eastAsia" w:ascii="宋体" w:hAnsi="宋体" w:eastAsia="宋体" w:cs="宋体"/>
          <w:i w:val="0"/>
          <w:iCs w:val="0"/>
          <w:caps w:val="0"/>
          <w:color w:val="FF0000"/>
          <w:spacing w:val="0"/>
          <w:kern w:val="0"/>
          <w:sz w:val="21"/>
          <w:szCs w:val="21"/>
          <w:u w:val="none"/>
          <w:lang w:val="en-US" w:eastAsia="zh-CN" w:bidi="ar"/>
        </w:rPr>
        <w:fldChar w:fldCharType="separate"/>
      </w:r>
      <w:r>
        <w:rPr>
          <w:rStyle w:val="33"/>
          <w:rFonts w:hint="eastAsia" w:ascii="宋体" w:hAnsi="宋体" w:eastAsia="宋体" w:cs="宋体"/>
          <w:i w:val="0"/>
          <w:iCs w:val="0"/>
          <w:caps w:val="0"/>
          <w:color w:val="FF0000"/>
          <w:spacing w:val="0"/>
          <w:sz w:val="21"/>
          <w:szCs w:val="21"/>
          <w:u w:val="none"/>
        </w:rPr>
        <w:t>鹿冷冻精液生产技术规程</w:t>
      </w:r>
      <w:r>
        <w:rPr>
          <w:rFonts w:hint="eastAsia" w:ascii="宋体" w:hAnsi="宋体" w:eastAsia="宋体" w:cs="宋体"/>
          <w:i w:val="0"/>
          <w:iCs w:val="0"/>
          <w:caps w:val="0"/>
          <w:color w:val="FF0000"/>
          <w:spacing w:val="0"/>
          <w:kern w:val="0"/>
          <w:sz w:val="21"/>
          <w:szCs w:val="21"/>
          <w:u w:val="none"/>
          <w:lang w:val="en-US" w:eastAsia="zh-CN" w:bidi="ar"/>
        </w:rPr>
        <w:fldChar w:fldCharType="end"/>
      </w:r>
      <w:r>
        <w:rPr>
          <w:rFonts w:hint="eastAsia" w:ascii="宋体" w:hAnsi="宋体" w:cs="宋体"/>
          <w:i w:val="0"/>
          <w:iCs w:val="0"/>
          <w:caps w:val="0"/>
          <w:color w:val="337AB7"/>
          <w:spacing w:val="0"/>
          <w:kern w:val="0"/>
          <w:sz w:val="21"/>
          <w:szCs w:val="21"/>
          <w:u w:val="none"/>
          <w:lang w:val="en-US" w:eastAsia="zh-CN" w:bidi="ar"/>
        </w:rPr>
        <w:t>，</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color w:val="231F20"/>
          <w:kern w:val="0"/>
          <w:sz w:val="21"/>
          <w:szCs w:val="21"/>
          <w:lang w:val="en-US" w:eastAsia="zh-CN" w:bidi="ar"/>
        </w:rPr>
        <w:t>1 次输精剂量有效精子数应在 800 万个以上</w:t>
      </w:r>
      <w:r>
        <w:rPr>
          <w:rFonts w:hint="eastAsia" w:ascii="宋体" w:hAnsi="宋体" w:cs="宋体"/>
          <w:color w:val="231F20"/>
          <w:kern w:val="0"/>
          <w:sz w:val="21"/>
          <w:szCs w:val="21"/>
          <w:lang w:val="en-US" w:eastAsia="zh-CN" w:bidi="ar"/>
        </w:rPr>
        <w:t>。</w:t>
      </w:r>
    </w:p>
    <w:p w14:paraId="55F4AE6F">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i w:val="0"/>
          <w:iCs w:val="0"/>
          <w:caps w:val="0"/>
          <w:color w:val="000000"/>
          <w:spacing w:val="0"/>
          <w:sz w:val="21"/>
          <w:szCs w:val="21"/>
          <w:lang w:val="en-US" w:eastAsia="zh-CN"/>
        </w:rPr>
      </w:pPr>
      <w:r>
        <w:rPr>
          <w:rFonts w:hint="eastAsia" w:ascii="宋体" w:hAnsi="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lang w:val="en-US" w:eastAsia="zh-CN"/>
        </w:rPr>
        <w:t>.2.</w:t>
      </w:r>
      <w:r>
        <w:rPr>
          <w:rFonts w:hint="eastAsia" w:ascii="宋体" w:hAnsi="宋体" w:cs="宋体"/>
          <w:i w:val="0"/>
          <w:iCs w:val="0"/>
          <w:caps w:val="0"/>
          <w:color w:val="000000"/>
          <w:spacing w:val="0"/>
          <w:sz w:val="21"/>
          <w:szCs w:val="21"/>
          <w:lang w:val="en-US" w:eastAsia="zh-CN"/>
        </w:rPr>
        <w:t>5  用</w:t>
      </w:r>
      <w:r>
        <w:rPr>
          <w:rFonts w:hint="eastAsia" w:ascii="宋体" w:hAnsi="宋体" w:cs="宋体"/>
          <w:color w:val="231F20"/>
          <w:kern w:val="0"/>
          <w:sz w:val="21"/>
          <w:szCs w:val="21"/>
          <w:lang w:val="en-US" w:eastAsia="zh-CN" w:bidi="ar"/>
        </w:rPr>
        <w:t>消毒湿巾对</w:t>
      </w:r>
      <w:r>
        <w:rPr>
          <w:rFonts w:hint="eastAsia" w:ascii="宋体" w:hAnsi="宋体" w:eastAsia="宋体" w:cs="宋体"/>
          <w:color w:val="231F20"/>
          <w:kern w:val="0"/>
          <w:sz w:val="21"/>
          <w:szCs w:val="21"/>
          <w:lang w:val="en-US" w:eastAsia="zh-CN" w:bidi="ar"/>
        </w:rPr>
        <w:t>母鹿</w:t>
      </w:r>
      <w:r>
        <w:rPr>
          <w:rFonts w:hint="eastAsia" w:ascii="宋体" w:hAnsi="宋体" w:cs="宋体"/>
          <w:color w:val="231F20"/>
          <w:kern w:val="0"/>
          <w:sz w:val="21"/>
          <w:szCs w:val="21"/>
          <w:lang w:val="en-US" w:eastAsia="zh-CN" w:bidi="ar"/>
        </w:rPr>
        <w:t>进行</w:t>
      </w:r>
      <w:r>
        <w:rPr>
          <w:rFonts w:hint="eastAsia" w:ascii="宋体" w:hAnsi="宋体" w:eastAsia="宋体" w:cs="宋体"/>
          <w:color w:val="231F20"/>
          <w:kern w:val="0"/>
          <w:sz w:val="21"/>
          <w:szCs w:val="21"/>
          <w:lang w:val="en-US" w:eastAsia="zh-CN" w:bidi="ar"/>
        </w:rPr>
        <w:t>外阴擦拭</w:t>
      </w:r>
      <w:r>
        <w:rPr>
          <w:rFonts w:hint="eastAsia" w:ascii="宋体" w:hAnsi="宋体" w:eastAsia="宋体" w:cs="宋体"/>
          <w:i w:val="0"/>
          <w:iCs w:val="0"/>
          <w:caps w:val="0"/>
          <w:color w:val="000000"/>
          <w:spacing w:val="0"/>
          <w:sz w:val="21"/>
          <w:szCs w:val="21"/>
          <w:lang w:val="en-US" w:eastAsia="zh-CN"/>
        </w:rPr>
        <w:t>，</w:t>
      </w:r>
      <w:r>
        <w:rPr>
          <w:rFonts w:hint="eastAsia" w:ascii="宋体" w:hAnsi="宋体" w:eastAsia="宋体" w:cs="宋体"/>
          <w:color w:val="231F20"/>
          <w:kern w:val="0"/>
          <w:sz w:val="21"/>
          <w:szCs w:val="21"/>
          <w:lang w:val="en-US" w:eastAsia="zh-CN" w:bidi="ar"/>
        </w:rPr>
        <w:t>擦拭方式为从上至下，</w:t>
      </w:r>
      <w:r>
        <w:rPr>
          <w:rFonts w:hint="eastAsia" w:ascii="宋体" w:hAnsi="宋体" w:cs="宋体"/>
          <w:color w:val="231F20"/>
          <w:kern w:val="0"/>
          <w:sz w:val="21"/>
          <w:szCs w:val="21"/>
          <w:lang w:val="en-US" w:eastAsia="zh-CN" w:bidi="ar"/>
        </w:rPr>
        <w:t>由</w:t>
      </w:r>
      <w:r>
        <w:rPr>
          <w:rFonts w:hint="eastAsia" w:ascii="宋体" w:hAnsi="宋体" w:eastAsia="宋体" w:cs="宋体"/>
          <w:color w:val="231F20"/>
          <w:kern w:val="0"/>
          <w:sz w:val="21"/>
          <w:szCs w:val="21"/>
          <w:lang w:val="en-US" w:eastAsia="zh-CN" w:bidi="ar"/>
        </w:rPr>
        <w:t>中</w:t>
      </w:r>
      <w:r>
        <w:rPr>
          <w:rFonts w:hint="eastAsia" w:ascii="宋体" w:hAnsi="宋体" w:cs="宋体"/>
          <w:color w:val="231F20"/>
          <w:kern w:val="0"/>
          <w:sz w:val="21"/>
          <w:szCs w:val="21"/>
          <w:lang w:val="en-US" w:eastAsia="zh-CN" w:bidi="ar"/>
        </w:rPr>
        <w:t>到</w:t>
      </w:r>
      <w:r>
        <w:rPr>
          <w:rFonts w:hint="eastAsia" w:ascii="宋体" w:hAnsi="宋体" w:eastAsia="宋体" w:cs="宋体"/>
          <w:color w:val="231F20"/>
          <w:kern w:val="0"/>
          <w:sz w:val="21"/>
          <w:szCs w:val="21"/>
          <w:lang w:val="en-US" w:eastAsia="zh-CN" w:bidi="ar"/>
        </w:rPr>
        <w:t>外一次性擦拭</w:t>
      </w:r>
      <w:r>
        <w:rPr>
          <w:rFonts w:hint="eastAsia" w:ascii="宋体" w:hAnsi="宋体" w:cs="宋体"/>
          <w:color w:val="231F20"/>
          <w:kern w:val="0"/>
          <w:sz w:val="21"/>
          <w:szCs w:val="21"/>
          <w:lang w:val="en-US" w:eastAsia="zh-CN" w:bidi="ar"/>
        </w:rPr>
        <w:t>。</w:t>
      </w:r>
    </w:p>
    <w:p w14:paraId="402BABA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i w:val="0"/>
          <w:iCs w:val="0"/>
          <w:caps w:val="0"/>
          <w:color w:val="000000"/>
          <w:spacing w:val="0"/>
          <w:sz w:val="21"/>
          <w:szCs w:val="21"/>
          <w:lang w:val="en-US" w:eastAsia="zh-CN"/>
        </w:rPr>
      </w:pPr>
      <w:r>
        <w:rPr>
          <w:rFonts w:hint="eastAsia" w:ascii="宋体" w:hAnsi="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lang w:val="en-US" w:eastAsia="zh-CN"/>
        </w:rPr>
        <w:t>.2.</w:t>
      </w:r>
      <w:r>
        <w:rPr>
          <w:rFonts w:hint="eastAsia" w:ascii="宋体" w:hAnsi="宋体" w:cs="宋体"/>
          <w:i w:val="0"/>
          <w:iCs w:val="0"/>
          <w:caps w:val="0"/>
          <w:color w:val="000000"/>
          <w:spacing w:val="0"/>
          <w:sz w:val="21"/>
          <w:szCs w:val="21"/>
          <w:lang w:val="en-US" w:eastAsia="zh-CN"/>
        </w:rPr>
        <w:t xml:space="preserve">6  </w:t>
      </w:r>
      <w:r>
        <w:rPr>
          <w:rFonts w:hint="eastAsia" w:ascii="宋体" w:hAnsi="宋体" w:eastAsia="宋体" w:cs="宋体"/>
          <w:i w:val="0"/>
          <w:iCs w:val="0"/>
          <w:caps w:val="0"/>
          <w:color w:val="000000"/>
          <w:spacing w:val="0"/>
          <w:sz w:val="21"/>
          <w:szCs w:val="21"/>
          <w:lang w:val="en-US" w:eastAsia="zh-CN"/>
        </w:rPr>
        <w:t>输精方法</w:t>
      </w:r>
      <w:r>
        <w:rPr>
          <w:rFonts w:hint="eastAsia" w:ascii="宋体" w:hAnsi="宋体" w:cs="宋体"/>
          <w:i w:val="0"/>
          <w:iCs w:val="0"/>
          <w:caps w:val="0"/>
          <w:color w:val="000000"/>
          <w:spacing w:val="0"/>
          <w:sz w:val="21"/>
          <w:szCs w:val="21"/>
          <w:lang w:val="en-US" w:eastAsia="zh-CN"/>
        </w:rPr>
        <w:t>采用</w:t>
      </w:r>
      <w:r>
        <w:rPr>
          <w:rFonts w:hint="eastAsia" w:ascii="宋体" w:hAnsi="宋体" w:eastAsia="宋体" w:cs="宋体"/>
          <w:i w:val="0"/>
          <w:iCs w:val="0"/>
          <w:caps w:val="0"/>
          <w:color w:val="000000"/>
          <w:spacing w:val="0"/>
          <w:sz w:val="21"/>
          <w:szCs w:val="21"/>
          <w:lang w:val="en-US" w:eastAsia="zh-CN"/>
        </w:rPr>
        <w:t>直肠把握法或</w:t>
      </w:r>
      <w:r>
        <w:rPr>
          <w:rFonts w:hint="eastAsia" w:ascii="宋体" w:hAnsi="宋体" w:eastAsia="宋体" w:cs="宋体"/>
          <w:color w:val="231F20"/>
          <w:kern w:val="0"/>
          <w:sz w:val="21"/>
          <w:szCs w:val="21"/>
          <w:lang w:val="en-US" w:eastAsia="zh-CN" w:bidi="ar"/>
        </w:rPr>
        <w:t>开膣器法</w:t>
      </w:r>
      <w:r>
        <w:rPr>
          <w:rFonts w:hint="eastAsia" w:ascii="宋体" w:hAnsi="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1只鹿应使用1个输精枪套，或每输1次后应对输精枪消毒</w:t>
      </w:r>
      <w:r>
        <w:rPr>
          <w:rFonts w:hint="eastAsia" w:ascii="宋体" w:hAnsi="宋体" w:cs="宋体"/>
          <w:color w:val="231F20"/>
          <w:kern w:val="0"/>
          <w:sz w:val="21"/>
          <w:szCs w:val="21"/>
          <w:lang w:val="en-US" w:eastAsia="zh-CN" w:bidi="ar"/>
        </w:rPr>
        <w:t>。</w:t>
      </w:r>
    </w:p>
    <w:p w14:paraId="7A93F110">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i w:val="0"/>
          <w:iCs w:val="0"/>
          <w:caps w:val="0"/>
          <w:color w:val="000000"/>
          <w:spacing w:val="0"/>
          <w:sz w:val="21"/>
          <w:szCs w:val="21"/>
          <w:lang w:eastAsia="zh-CN"/>
        </w:rPr>
      </w:pPr>
      <w:r>
        <w:rPr>
          <w:rFonts w:hint="eastAsia" w:ascii="宋体" w:hAnsi="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lang w:val="en-US" w:eastAsia="zh-CN"/>
        </w:rPr>
        <w:t>.2.</w:t>
      </w:r>
      <w:r>
        <w:rPr>
          <w:rFonts w:hint="eastAsia" w:ascii="宋体" w:hAnsi="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lang w:eastAsia="zh-CN"/>
        </w:rPr>
        <w:t>输精部位为母鹿的子宫体</w:t>
      </w:r>
      <w:r>
        <w:rPr>
          <w:rFonts w:hint="eastAsia" w:ascii="宋体" w:hAnsi="宋体" w:cs="宋体"/>
          <w:i w:val="0"/>
          <w:iCs w:val="0"/>
          <w:caps w:val="0"/>
          <w:color w:val="000000"/>
          <w:spacing w:val="0"/>
          <w:sz w:val="21"/>
          <w:szCs w:val="21"/>
          <w:lang w:eastAsia="zh-CN"/>
        </w:rPr>
        <w:t>部。</w:t>
      </w:r>
    </w:p>
    <w:p w14:paraId="7F4E9A24">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6</w:t>
      </w:r>
      <w:r>
        <w:rPr>
          <w:rFonts w:hint="eastAsia" w:ascii="宋体" w:hAnsi="宋体" w:eastAsia="宋体" w:cs="宋体"/>
          <w:color w:val="231F20"/>
          <w:kern w:val="0"/>
          <w:sz w:val="21"/>
          <w:szCs w:val="21"/>
          <w:lang w:val="en-US" w:eastAsia="zh-CN" w:bidi="ar"/>
        </w:rPr>
        <w:t>.2.</w:t>
      </w:r>
      <w:r>
        <w:rPr>
          <w:rFonts w:hint="eastAsia" w:ascii="宋体" w:hAnsi="宋体" w:cs="宋体"/>
          <w:color w:val="231F20"/>
          <w:kern w:val="0"/>
          <w:sz w:val="21"/>
          <w:szCs w:val="21"/>
          <w:lang w:val="en-US" w:eastAsia="zh-CN" w:bidi="ar"/>
        </w:rPr>
        <w:t xml:space="preserve">8  </w:t>
      </w:r>
      <w:r>
        <w:rPr>
          <w:rFonts w:hint="eastAsia" w:ascii="宋体" w:hAnsi="宋体" w:eastAsia="宋体" w:cs="宋体"/>
          <w:color w:val="231F20"/>
          <w:kern w:val="0"/>
          <w:sz w:val="21"/>
          <w:szCs w:val="21"/>
          <w:lang w:val="en-US" w:eastAsia="zh-CN" w:bidi="ar"/>
        </w:rPr>
        <w:t>记录好各圈阴部未流粘液的母鹿号以及</w:t>
      </w:r>
      <w:r>
        <w:rPr>
          <w:rFonts w:hint="eastAsia" w:ascii="宋体" w:hAnsi="宋体" w:cs="宋体"/>
          <w:color w:val="231F20"/>
          <w:kern w:val="0"/>
          <w:sz w:val="21"/>
          <w:szCs w:val="21"/>
          <w:lang w:val="en-US" w:eastAsia="zh-CN" w:bidi="ar"/>
        </w:rPr>
        <w:t>各</w:t>
      </w:r>
      <w:r>
        <w:rPr>
          <w:rFonts w:hint="eastAsia" w:ascii="宋体" w:hAnsi="宋体" w:eastAsia="宋体" w:cs="宋体"/>
          <w:color w:val="231F20"/>
          <w:kern w:val="0"/>
          <w:sz w:val="21"/>
          <w:szCs w:val="21"/>
          <w:lang w:val="en-US" w:eastAsia="zh-CN" w:bidi="ar"/>
        </w:rPr>
        <w:t>圈的输精时间</w:t>
      </w:r>
      <w:r>
        <w:rPr>
          <w:rFonts w:hint="eastAsia" w:ascii="宋体" w:hAnsi="宋体" w:cs="宋体"/>
          <w:color w:val="231F20"/>
          <w:kern w:val="0"/>
          <w:sz w:val="21"/>
          <w:szCs w:val="21"/>
          <w:lang w:val="en-US" w:eastAsia="zh-CN" w:bidi="ar"/>
        </w:rPr>
        <w:t>。</w:t>
      </w:r>
    </w:p>
    <w:p w14:paraId="29CD41C2">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6</w:t>
      </w:r>
      <w:r>
        <w:rPr>
          <w:rFonts w:hint="eastAsia" w:ascii="宋体" w:hAnsi="宋体" w:eastAsia="宋体" w:cs="宋体"/>
          <w:color w:val="231F20"/>
          <w:kern w:val="0"/>
          <w:sz w:val="21"/>
          <w:szCs w:val="21"/>
          <w:lang w:val="en-US" w:eastAsia="zh-CN" w:bidi="ar"/>
        </w:rPr>
        <w:t>.2.</w:t>
      </w:r>
      <w:r>
        <w:rPr>
          <w:rFonts w:hint="eastAsia" w:ascii="宋体" w:hAnsi="宋体" w:cs="宋体"/>
          <w:color w:val="231F20"/>
          <w:kern w:val="0"/>
          <w:sz w:val="21"/>
          <w:szCs w:val="21"/>
          <w:lang w:val="en-US" w:eastAsia="zh-CN" w:bidi="ar"/>
        </w:rPr>
        <w:t xml:space="preserve">9  </w:t>
      </w:r>
      <w:r>
        <w:rPr>
          <w:rFonts w:hint="eastAsia" w:ascii="宋体" w:hAnsi="宋体" w:eastAsia="宋体" w:cs="宋体"/>
          <w:bCs/>
          <w:sz w:val="21"/>
          <w:szCs w:val="21"/>
          <w:lang w:val="en-US" w:eastAsia="zh-CN"/>
        </w:rPr>
        <w:t>整圈输精结束后，给予</w:t>
      </w:r>
      <w:r>
        <w:rPr>
          <w:rFonts w:hint="eastAsia" w:ascii="宋体" w:hAnsi="宋体" w:eastAsia="宋体" w:cs="宋体"/>
          <w:bCs/>
          <w:color w:val="C00000"/>
          <w:sz w:val="21"/>
          <w:szCs w:val="21"/>
          <w:lang w:val="en-US" w:eastAsia="zh-CN"/>
        </w:rPr>
        <w:t>每只母鹿相应麻醉药剂量</w:t>
      </w:r>
      <w:r>
        <w:rPr>
          <w:rFonts w:hint="eastAsia" w:ascii="宋体" w:hAnsi="宋体" w:eastAsia="宋体" w:cs="宋体"/>
          <w:bCs/>
          <w:sz w:val="21"/>
          <w:szCs w:val="21"/>
          <w:lang w:val="en-US" w:eastAsia="zh-CN"/>
        </w:rPr>
        <w:t>的解药使</w:t>
      </w:r>
      <w:r>
        <w:rPr>
          <w:rFonts w:hint="eastAsia" w:ascii="宋体" w:hAnsi="宋体" w:cs="宋体"/>
          <w:bCs/>
          <w:sz w:val="21"/>
          <w:szCs w:val="21"/>
          <w:lang w:val="en-US" w:eastAsia="zh-CN"/>
        </w:rPr>
        <w:t>其</w:t>
      </w:r>
      <w:r>
        <w:rPr>
          <w:rFonts w:hint="eastAsia" w:ascii="宋体" w:hAnsi="宋体" w:eastAsia="宋体" w:cs="宋体"/>
          <w:bCs/>
          <w:sz w:val="21"/>
          <w:szCs w:val="21"/>
          <w:lang w:val="en-US" w:eastAsia="zh-CN"/>
        </w:rPr>
        <w:t>苏醒</w:t>
      </w:r>
      <w:r>
        <w:rPr>
          <w:rFonts w:hint="eastAsia" w:ascii="宋体" w:hAnsi="宋体" w:cs="宋体"/>
          <w:bCs/>
          <w:sz w:val="21"/>
          <w:szCs w:val="21"/>
          <w:lang w:val="en-US" w:eastAsia="zh-CN"/>
        </w:rPr>
        <w:t>。</w:t>
      </w:r>
    </w:p>
    <w:p w14:paraId="65A732C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default"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6.3   回收整理</w:t>
      </w:r>
    </w:p>
    <w:p w14:paraId="06958B6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firstLine="420" w:firstLineChars="200"/>
        <w:rPr>
          <w:rFonts w:hint="eastAsia" w:ascii="黑体" w:hAnsi="黑体" w:eastAsia="黑体" w:cs="黑体"/>
          <w:i w:val="0"/>
          <w:iCs w:val="0"/>
          <w:caps w:val="0"/>
          <w:color w:val="000000"/>
          <w:spacing w:val="0"/>
          <w:sz w:val="21"/>
          <w:szCs w:val="21"/>
          <w:lang w:val="en-US" w:eastAsia="zh-CN"/>
        </w:rPr>
      </w:pPr>
      <w:r>
        <w:rPr>
          <w:rFonts w:hint="eastAsia" w:ascii="宋体" w:hAnsi="宋体" w:eastAsia="宋体" w:cs="宋体"/>
          <w:color w:val="231F20"/>
          <w:kern w:val="0"/>
          <w:sz w:val="21"/>
          <w:szCs w:val="21"/>
          <w:lang w:val="en-US" w:eastAsia="zh-CN" w:bidi="ar"/>
        </w:rPr>
        <w:t>输精后使用过的物品和废弃物应统一收纳，集中处理</w:t>
      </w:r>
      <w:r>
        <w:rPr>
          <w:rFonts w:hint="eastAsia" w:ascii="宋体" w:hAnsi="宋体" w:cs="宋体"/>
          <w:color w:val="231F20"/>
          <w:kern w:val="0"/>
          <w:sz w:val="21"/>
          <w:szCs w:val="21"/>
          <w:lang w:val="en-US" w:eastAsia="zh-CN" w:bidi="ar"/>
        </w:rPr>
        <w:t>。</w:t>
      </w:r>
    </w:p>
    <w:p w14:paraId="65B0735C">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黑体" w:hAnsi="黑体" w:eastAsia="黑体" w:cs="黑体"/>
          <w:color w:val="000000"/>
          <w:sz w:val="21"/>
          <w:szCs w:val="21"/>
        </w:rPr>
      </w:pPr>
      <w:r>
        <w:rPr>
          <w:rFonts w:hint="eastAsia" w:ascii="黑体" w:hAnsi="黑体" w:eastAsia="黑体" w:cs="黑体"/>
          <w:i w:val="0"/>
          <w:iCs w:val="0"/>
          <w:caps w:val="0"/>
          <w:color w:val="000000"/>
          <w:spacing w:val="0"/>
          <w:sz w:val="21"/>
          <w:szCs w:val="21"/>
          <w:lang w:val="en-US" w:eastAsia="zh-CN"/>
        </w:rPr>
        <w:t>7  输精后母鹿的管理</w:t>
      </w:r>
    </w:p>
    <w:p w14:paraId="5846AD26">
      <w:pPr>
        <w:keepNext w:val="0"/>
        <w:keepLines w:val="0"/>
        <w:widowControl/>
        <w:suppressLineNumbers w:val="0"/>
        <w:jc w:val="left"/>
        <w:rPr>
          <w:rFonts w:hint="eastAsia" w:ascii="宋体" w:hAnsi="宋体" w:eastAsia="宋体" w:cs="宋体"/>
          <w:color w:val="000000"/>
          <w:sz w:val="21"/>
          <w:szCs w:val="21"/>
        </w:rPr>
      </w:pPr>
      <w:r>
        <w:rPr>
          <w:rFonts w:hint="eastAsia" w:ascii="宋体" w:hAnsi="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lang w:val="en-US" w:eastAsia="zh-CN"/>
        </w:rPr>
        <w:t>.1</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color w:val="231F20"/>
          <w:kern w:val="0"/>
          <w:sz w:val="21"/>
          <w:szCs w:val="21"/>
          <w:lang w:val="en-US" w:eastAsia="zh-CN" w:bidi="ar"/>
        </w:rPr>
        <w:t>输精 6 d后，应每圈放入1只种公鹿对返情母鹿进行补配</w:t>
      </w:r>
      <w:r>
        <w:rPr>
          <w:rFonts w:hint="eastAsia" w:ascii="宋体" w:hAnsi="宋体" w:cs="宋体"/>
          <w:color w:val="231F20"/>
          <w:kern w:val="0"/>
          <w:sz w:val="21"/>
          <w:szCs w:val="21"/>
          <w:lang w:val="en-US" w:eastAsia="zh-CN" w:bidi="ar"/>
        </w:rPr>
        <w:t>。</w:t>
      </w:r>
    </w:p>
    <w:p w14:paraId="7DC63464">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color w:val="000000"/>
          <w:sz w:val="21"/>
          <w:szCs w:val="21"/>
        </w:rPr>
      </w:pPr>
      <w:r>
        <w:rPr>
          <w:rFonts w:hint="eastAsia" w:ascii="宋体" w:hAnsi="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lang w:val="en-US" w:eastAsia="zh-CN"/>
        </w:rPr>
        <w:t xml:space="preserve">.2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lang w:val="en-US" w:eastAsia="zh-CN"/>
        </w:rPr>
        <w:t>保持鹿场安静，防止母鹿因惊吓而流产</w:t>
      </w:r>
      <w:r>
        <w:rPr>
          <w:rFonts w:hint="eastAsia" w:ascii="宋体" w:hAnsi="宋体" w:cs="宋体"/>
          <w:i w:val="0"/>
          <w:iCs w:val="0"/>
          <w:caps w:val="0"/>
          <w:color w:val="000000"/>
          <w:spacing w:val="0"/>
          <w:sz w:val="21"/>
          <w:szCs w:val="21"/>
          <w:lang w:val="en-US" w:eastAsia="zh-CN"/>
        </w:rPr>
        <w:t>。</w:t>
      </w:r>
    </w:p>
    <w:p w14:paraId="7AC49783">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宋体" w:hAnsi="宋体" w:eastAsia="宋体" w:cs="宋体"/>
          <w:color w:val="000000"/>
          <w:sz w:val="21"/>
          <w:szCs w:val="21"/>
        </w:rPr>
      </w:pPr>
      <w:r>
        <w:rPr>
          <w:rFonts w:hint="eastAsia" w:ascii="宋体" w:hAnsi="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lang w:val="en-US" w:eastAsia="zh-CN"/>
        </w:rPr>
        <w:t>3</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lang w:val="en-US" w:eastAsia="zh-CN"/>
        </w:rPr>
        <w:t>合理食喂，防止妊娠期母鹿过肥</w:t>
      </w:r>
      <w:r>
        <w:rPr>
          <w:rFonts w:hint="eastAsia" w:ascii="宋体" w:hAnsi="宋体" w:cs="宋体"/>
          <w:i w:val="0"/>
          <w:iCs w:val="0"/>
          <w:caps w:val="0"/>
          <w:color w:val="000000"/>
          <w:spacing w:val="0"/>
          <w:sz w:val="21"/>
          <w:szCs w:val="21"/>
          <w:lang w:val="en-US" w:eastAsia="zh-CN"/>
        </w:rPr>
        <w:t>。</w:t>
      </w:r>
    </w:p>
    <w:p w14:paraId="6CFBEA57">
      <w:pPr>
        <w:pStyle w:val="25"/>
        <w:widowControl/>
        <w:pBdr>
          <w:top w:val="none" w:color="auto" w:sz="0" w:space="0"/>
          <w:left w:val="none" w:color="auto" w:sz="0" w:space="0"/>
          <w:bottom w:val="none" w:color="auto" w:sz="0" w:space="0"/>
          <w:right w:val="none" w:color="auto" w:sz="0" w:space="0"/>
        </w:pBdr>
        <w:wordWrap w:val="0"/>
        <w:spacing w:before="300" w:after="300" w:line="540" w:lineRule="atLeast"/>
        <w:rPr>
          <w:rFonts w:hint="eastAsia" w:ascii="宋体" w:hAnsi="宋体" w:eastAsia="宋体" w:cs="宋体"/>
          <w:i w:val="0"/>
          <w:iCs w:val="0"/>
          <w:caps w:val="0"/>
          <w:color w:val="000000"/>
          <w:spacing w:val="0"/>
          <w:sz w:val="21"/>
          <w:szCs w:val="21"/>
        </w:rPr>
      </w:pPr>
      <w:r>
        <w:rPr>
          <w:rFonts w:hint="eastAsia" w:ascii="宋体" w:hAnsi="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lang w:val="en-US" w:eastAsia="zh-CN"/>
        </w:rPr>
        <w:t>.4</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lang w:val="en-US" w:eastAsia="zh-CN"/>
        </w:rPr>
        <w:t>临产前进行补食，调整母鹿体况到中等膘情</w:t>
      </w:r>
      <w:r>
        <w:rPr>
          <w:rFonts w:hint="eastAsia" w:ascii="宋体" w:hAnsi="宋体" w:cs="宋体"/>
          <w:i w:val="0"/>
          <w:iCs w:val="0"/>
          <w:caps w:val="0"/>
          <w:color w:val="000000"/>
          <w:spacing w:val="0"/>
          <w:sz w:val="21"/>
          <w:szCs w:val="21"/>
          <w:lang w:val="en-US" w:eastAsia="zh-CN"/>
        </w:rPr>
        <w:t>。</w:t>
      </w:r>
    </w:p>
    <w:p w14:paraId="27BB057F">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540" w:lineRule="atLeast"/>
        <w:ind w:left="0" w:right="0"/>
        <w:rPr>
          <w:rFonts w:hint="eastAsia" w:ascii="黑体" w:hAnsi="黑体" w:eastAsia="黑体" w:cs="黑体"/>
          <w:i w:val="0"/>
          <w:iCs w:val="0"/>
          <w:caps w:val="0"/>
          <w:color w:val="000000"/>
          <w:spacing w:val="0"/>
          <w:sz w:val="21"/>
          <w:szCs w:val="21"/>
          <w:lang w:val="en-US" w:eastAsia="zh-CN"/>
        </w:rPr>
      </w:pPr>
      <w:r>
        <w:rPr>
          <w:rFonts w:hint="eastAsia" w:ascii="黑体" w:hAnsi="黑体" w:eastAsia="黑体" w:cs="黑体"/>
          <w:i w:val="0"/>
          <w:iCs w:val="0"/>
          <w:caps w:val="0"/>
          <w:color w:val="000000"/>
          <w:spacing w:val="0"/>
          <w:sz w:val="21"/>
          <w:szCs w:val="21"/>
          <w:lang w:val="en-US" w:eastAsia="zh-CN"/>
        </w:rPr>
        <w:t>8  档案的管理</w:t>
      </w:r>
    </w:p>
    <w:bookmarkEnd w:id="22"/>
    <w:p w14:paraId="51AF829A">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做好记录，建立输精母鹿配种、产仔档案，存档，具体参见附录 A</w:t>
      </w:r>
    </w:p>
    <w:p w14:paraId="287E534F">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07E516A4">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38639474">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3A8FF88A">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49202B4D">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79DE0B6D">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7C211E42">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08A4CA46">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658A64B4">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1E7F44E6">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4E4476D2">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19DEB913">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5F9BA55B">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1DBAC447">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p>
    <w:p w14:paraId="456EB449">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附录A</w:t>
      </w:r>
    </w:p>
    <w:p w14:paraId="2963A071">
      <w:pPr>
        <w:keepNext w:val="0"/>
        <w:keepLines w:val="0"/>
        <w:widowControl/>
        <w:suppressLineNumbers w:val="0"/>
        <w:ind w:firstLine="420" w:firstLineChars="200"/>
        <w:jc w:val="center"/>
        <w:rPr>
          <w:rFonts w:hint="eastAsia" w:ascii="宋体" w:hAnsi="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同期发情人工输精记录表</w:t>
      </w:r>
    </w:p>
    <w:p w14:paraId="005F40FA">
      <w:pPr>
        <w:keepNext w:val="0"/>
        <w:keepLines w:val="0"/>
        <w:widowControl/>
        <w:suppressLineNumbers w:val="0"/>
        <w:ind w:firstLine="420" w:firstLineChars="200"/>
        <w:jc w:val="center"/>
        <w:rPr>
          <w:rFonts w:hint="default" w:ascii="宋体" w:hAnsi="宋体" w:cs="宋体"/>
          <w:color w:val="231F20"/>
          <w:kern w:val="0"/>
          <w:sz w:val="21"/>
          <w:szCs w:val="21"/>
          <w:lang w:val="en-US" w:eastAsia="zh-CN" w:bidi="ar"/>
        </w:rPr>
      </w:pPr>
    </w:p>
    <w:tbl>
      <w:tblPr>
        <w:tblStyle w:val="28"/>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65"/>
        <w:gridCol w:w="510"/>
        <w:gridCol w:w="495"/>
        <w:gridCol w:w="495"/>
        <w:gridCol w:w="510"/>
        <w:gridCol w:w="390"/>
        <w:gridCol w:w="555"/>
        <w:gridCol w:w="975"/>
        <w:gridCol w:w="360"/>
        <w:gridCol w:w="615"/>
        <w:gridCol w:w="630"/>
        <w:gridCol w:w="405"/>
        <w:gridCol w:w="600"/>
        <w:gridCol w:w="645"/>
        <w:gridCol w:w="435"/>
        <w:gridCol w:w="405"/>
        <w:gridCol w:w="539"/>
      </w:tblGrid>
      <w:tr w14:paraId="1CF2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25" w:type="dxa"/>
            <w:gridSpan w:val="2"/>
          </w:tcPr>
          <w:p w14:paraId="323C544D">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年度</w:t>
            </w:r>
          </w:p>
        </w:tc>
        <w:tc>
          <w:tcPr>
            <w:tcW w:w="1005" w:type="dxa"/>
            <w:gridSpan w:val="2"/>
          </w:tcPr>
          <w:p w14:paraId="547D0DFA">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1005" w:type="dxa"/>
            <w:gridSpan w:val="2"/>
          </w:tcPr>
          <w:p w14:paraId="21BB535D">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场名</w:t>
            </w:r>
          </w:p>
        </w:tc>
        <w:tc>
          <w:tcPr>
            <w:tcW w:w="5175" w:type="dxa"/>
            <w:gridSpan w:val="9"/>
          </w:tcPr>
          <w:p w14:paraId="5B5ECA04">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840" w:type="dxa"/>
            <w:gridSpan w:val="2"/>
          </w:tcPr>
          <w:p w14:paraId="286AB911">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圈号</w:t>
            </w:r>
          </w:p>
        </w:tc>
        <w:tc>
          <w:tcPr>
            <w:tcW w:w="539" w:type="dxa"/>
          </w:tcPr>
          <w:p w14:paraId="7DA89791">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r>
      <w:tr w14:paraId="3881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restart"/>
          </w:tcPr>
          <w:p w14:paraId="66EF6E32">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序号</w:t>
            </w:r>
          </w:p>
        </w:tc>
        <w:tc>
          <w:tcPr>
            <w:tcW w:w="465" w:type="dxa"/>
            <w:vMerge w:val="restart"/>
          </w:tcPr>
          <w:p w14:paraId="14E6BFD0">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鹿号</w:t>
            </w:r>
          </w:p>
        </w:tc>
        <w:tc>
          <w:tcPr>
            <w:tcW w:w="1005" w:type="dxa"/>
            <w:gridSpan w:val="2"/>
          </w:tcPr>
          <w:p w14:paraId="203B6398">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母鹿体况</w:t>
            </w:r>
          </w:p>
        </w:tc>
        <w:tc>
          <w:tcPr>
            <w:tcW w:w="1005" w:type="dxa"/>
            <w:gridSpan w:val="2"/>
          </w:tcPr>
          <w:p w14:paraId="5E8EFCBC">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埋栓情况</w:t>
            </w:r>
          </w:p>
        </w:tc>
        <w:tc>
          <w:tcPr>
            <w:tcW w:w="945" w:type="dxa"/>
            <w:gridSpan w:val="2"/>
          </w:tcPr>
          <w:p w14:paraId="38063A84">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取栓情况</w:t>
            </w:r>
          </w:p>
        </w:tc>
        <w:tc>
          <w:tcPr>
            <w:tcW w:w="4230" w:type="dxa"/>
            <w:gridSpan w:val="7"/>
          </w:tcPr>
          <w:p w14:paraId="12A47B53">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输精情况</w:t>
            </w:r>
          </w:p>
        </w:tc>
        <w:tc>
          <w:tcPr>
            <w:tcW w:w="1379" w:type="dxa"/>
            <w:gridSpan w:val="3"/>
            <w:vMerge w:val="restart"/>
          </w:tcPr>
          <w:p w14:paraId="689B0E2B">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产仔情况</w:t>
            </w:r>
          </w:p>
        </w:tc>
      </w:tr>
      <w:tr w14:paraId="3CEF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tcPr>
          <w:p w14:paraId="78AB8B6A">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465" w:type="dxa"/>
            <w:vMerge w:val="continue"/>
          </w:tcPr>
          <w:p w14:paraId="07A5296F">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510" w:type="dxa"/>
            <w:vMerge w:val="restart"/>
          </w:tcPr>
          <w:p w14:paraId="636B02B9">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产况</w:t>
            </w:r>
          </w:p>
        </w:tc>
        <w:tc>
          <w:tcPr>
            <w:tcW w:w="495" w:type="dxa"/>
            <w:vMerge w:val="restart"/>
          </w:tcPr>
          <w:p w14:paraId="3B42D6C9">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膘情</w:t>
            </w:r>
          </w:p>
        </w:tc>
        <w:tc>
          <w:tcPr>
            <w:tcW w:w="495" w:type="dxa"/>
            <w:vMerge w:val="restart"/>
          </w:tcPr>
          <w:p w14:paraId="4987E2CD">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时间</w:t>
            </w:r>
          </w:p>
        </w:tc>
        <w:tc>
          <w:tcPr>
            <w:tcW w:w="510" w:type="dxa"/>
            <w:vMerge w:val="restart"/>
          </w:tcPr>
          <w:p w14:paraId="20123054">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数量</w:t>
            </w:r>
          </w:p>
        </w:tc>
        <w:tc>
          <w:tcPr>
            <w:tcW w:w="390" w:type="dxa"/>
            <w:vMerge w:val="restart"/>
          </w:tcPr>
          <w:p w14:paraId="2C3FA4BC">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时间</w:t>
            </w:r>
          </w:p>
        </w:tc>
        <w:tc>
          <w:tcPr>
            <w:tcW w:w="555" w:type="dxa"/>
            <w:vMerge w:val="restart"/>
          </w:tcPr>
          <w:p w14:paraId="37DE6F32">
            <w:pPr>
              <w:pStyle w:val="25"/>
              <w:widowControl/>
              <w:wordWrap w:val="0"/>
              <w:spacing w:before="300" w:after="300" w:line="540" w:lineRule="atLeast"/>
              <w:jc w:val="center"/>
              <w:rPr>
                <w:rFonts w:hint="default"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PMSG量</w:t>
            </w:r>
          </w:p>
        </w:tc>
        <w:tc>
          <w:tcPr>
            <w:tcW w:w="2580" w:type="dxa"/>
            <w:gridSpan w:val="4"/>
          </w:tcPr>
          <w:p w14:paraId="7CA4EB40">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第一次输精</w:t>
            </w:r>
          </w:p>
        </w:tc>
        <w:tc>
          <w:tcPr>
            <w:tcW w:w="1650" w:type="dxa"/>
            <w:gridSpan w:val="3"/>
          </w:tcPr>
          <w:p w14:paraId="0E52E52E">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第二次输精</w:t>
            </w:r>
          </w:p>
        </w:tc>
        <w:tc>
          <w:tcPr>
            <w:tcW w:w="1379" w:type="dxa"/>
            <w:gridSpan w:val="3"/>
            <w:vMerge w:val="continue"/>
          </w:tcPr>
          <w:p w14:paraId="42C08809">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r>
      <w:tr w14:paraId="333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tcPr>
          <w:p w14:paraId="1AB84456">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465" w:type="dxa"/>
            <w:vMerge w:val="continue"/>
          </w:tcPr>
          <w:p w14:paraId="5BA1B519">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510" w:type="dxa"/>
            <w:vMerge w:val="continue"/>
          </w:tcPr>
          <w:p w14:paraId="6BD340B8">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495" w:type="dxa"/>
            <w:vMerge w:val="continue"/>
          </w:tcPr>
          <w:p w14:paraId="1EEB883F">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495" w:type="dxa"/>
            <w:vMerge w:val="continue"/>
          </w:tcPr>
          <w:p w14:paraId="43419E77">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510" w:type="dxa"/>
            <w:vMerge w:val="continue"/>
          </w:tcPr>
          <w:p w14:paraId="77D4F93A">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390" w:type="dxa"/>
            <w:vMerge w:val="continue"/>
          </w:tcPr>
          <w:p w14:paraId="4BB93466">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555" w:type="dxa"/>
            <w:vMerge w:val="continue"/>
          </w:tcPr>
          <w:p w14:paraId="706CA976">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p>
        </w:tc>
        <w:tc>
          <w:tcPr>
            <w:tcW w:w="975" w:type="dxa"/>
          </w:tcPr>
          <w:p w14:paraId="008DC10D">
            <w:pPr>
              <w:pStyle w:val="25"/>
              <w:widowControl/>
              <w:wordWrap w:val="0"/>
              <w:spacing w:before="300" w:after="300" w:line="540" w:lineRule="atLeast"/>
              <w:jc w:val="center"/>
              <w:rPr>
                <w:rFonts w:hint="default"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LHRH-A3量</w:t>
            </w:r>
          </w:p>
        </w:tc>
        <w:tc>
          <w:tcPr>
            <w:tcW w:w="360" w:type="dxa"/>
          </w:tcPr>
          <w:p w14:paraId="7E811985">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时间</w:t>
            </w:r>
          </w:p>
        </w:tc>
        <w:tc>
          <w:tcPr>
            <w:tcW w:w="615" w:type="dxa"/>
          </w:tcPr>
          <w:p w14:paraId="28F2314C">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冻精号</w:t>
            </w:r>
          </w:p>
        </w:tc>
        <w:tc>
          <w:tcPr>
            <w:tcW w:w="630" w:type="dxa"/>
          </w:tcPr>
          <w:p w14:paraId="4585784D">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输精部位</w:t>
            </w:r>
          </w:p>
        </w:tc>
        <w:tc>
          <w:tcPr>
            <w:tcW w:w="405" w:type="dxa"/>
          </w:tcPr>
          <w:p w14:paraId="3EDCE97D">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时间</w:t>
            </w:r>
          </w:p>
        </w:tc>
        <w:tc>
          <w:tcPr>
            <w:tcW w:w="600" w:type="dxa"/>
          </w:tcPr>
          <w:p w14:paraId="6F2C287A">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冻精号</w:t>
            </w:r>
          </w:p>
        </w:tc>
        <w:tc>
          <w:tcPr>
            <w:tcW w:w="645" w:type="dxa"/>
          </w:tcPr>
          <w:p w14:paraId="5430608C">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输精部位</w:t>
            </w:r>
          </w:p>
        </w:tc>
        <w:tc>
          <w:tcPr>
            <w:tcW w:w="435" w:type="dxa"/>
          </w:tcPr>
          <w:p w14:paraId="6329DF61">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时间</w:t>
            </w:r>
          </w:p>
        </w:tc>
        <w:tc>
          <w:tcPr>
            <w:tcW w:w="405" w:type="dxa"/>
          </w:tcPr>
          <w:p w14:paraId="0BC5D040">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胎数</w:t>
            </w:r>
          </w:p>
        </w:tc>
        <w:tc>
          <w:tcPr>
            <w:tcW w:w="539" w:type="dxa"/>
          </w:tcPr>
          <w:p w14:paraId="48FFFA63">
            <w:pPr>
              <w:pStyle w:val="25"/>
              <w:widowControl/>
              <w:wordWrap w:val="0"/>
              <w:spacing w:before="300" w:after="300" w:line="540" w:lineRule="atLeast"/>
              <w:jc w:val="center"/>
              <w:rPr>
                <w:rFonts w:hint="eastAsia"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公/母</w:t>
            </w:r>
          </w:p>
        </w:tc>
      </w:tr>
      <w:tr w14:paraId="388A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EDC9A95">
            <w:pPr>
              <w:pStyle w:val="25"/>
              <w:widowControl/>
              <w:wordWrap w:val="0"/>
              <w:spacing w:before="300" w:after="300" w:line="540" w:lineRule="atLeast"/>
              <w:jc w:val="center"/>
              <w:rPr>
                <w:rFonts w:hint="default"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1</w:t>
            </w:r>
          </w:p>
        </w:tc>
        <w:tc>
          <w:tcPr>
            <w:tcW w:w="465" w:type="dxa"/>
          </w:tcPr>
          <w:p w14:paraId="21CCB17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3F4AE8C8">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7B4C9E2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37F540A1">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349EDB4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90" w:type="dxa"/>
          </w:tcPr>
          <w:p w14:paraId="453B9F8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55" w:type="dxa"/>
          </w:tcPr>
          <w:p w14:paraId="3D4B9A2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975" w:type="dxa"/>
          </w:tcPr>
          <w:p w14:paraId="12C0FA9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60" w:type="dxa"/>
          </w:tcPr>
          <w:p w14:paraId="4479909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15" w:type="dxa"/>
          </w:tcPr>
          <w:p w14:paraId="65769C47">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30" w:type="dxa"/>
          </w:tcPr>
          <w:p w14:paraId="3CEE3721">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7FF81F9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00" w:type="dxa"/>
          </w:tcPr>
          <w:p w14:paraId="3786FD78">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45" w:type="dxa"/>
          </w:tcPr>
          <w:p w14:paraId="03F107CB">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35" w:type="dxa"/>
          </w:tcPr>
          <w:p w14:paraId="530BB2D4">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4E9EA3A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39" w:type="dxa"/>
          </w:tcPr>
          <w:p w14:paraId="0CE96A74">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r>
      <w:tr w14:paraId="2AC7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B3B513B">
            <w:pPr>
              <w:pStyle w:val="25"/>
              <w:widowControl/>
              <w:wordWrap w:val="0"/>
              <w:spacing w:before="300" w:after="300" w:line="540" w:lineRule="atLeast"/>
              <w:jc w:val="center"/>
              <w:rPr>
                <w:rFonts w:hint="default"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2</w:t>
            </w:r>
          </w:p>
        </w:tc>
        <w:tc>
          <w:tcPr>
            <w:tcW w:w="465" w:type="dxa"/>
          </w:tcPr>
          <w:p w14:paraId="36A0DF86">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7736AD1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12EEDAE8">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23A03BD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5A05A30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90" w:type="dxa"/>
          </w:tcPr>
          <w:p w14:paraId="2BF4FB9B">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55" w:type="dxa"/>
          </w:tcPr>
          <w:p w14:paraId="52B88356">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975" w:type="dxa"/>
          </w:tcPr>
          <w:p w14:paraId="7E41F5B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60" w:type="dxa"/>
          </w:tcPr>
          <w:p w14:paraId="28588F7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15" w:type="dxa"/>
          </w:tcPr>
          <w:p w14:paraId="045D111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30" w:type="dxa"/>
          </w:tcPr>
          <w:p w14:paraId="6E8CBDDA">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01AB575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00" w:type="dxa"/>
          </w:tcPr>
          <w:p w14:paraId="7CAEA7FF">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45" w:type="dxa"/>
          </w:tcPr>
          <w:p w14:paraId="43C3FAC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35" w:type="dxa"/>
          </w:tcPr>
          <w:p w14:paraId="6578744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0C5FE5DA">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39" w:type="dxa"/>
          </w:tcPr>
          <w:p w14:paraId="6FFA225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r>
      <w:tr w14:paraId="69F8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479FE97">
            <w:pPr>
              <w:pStyle w:val="25"/>
              <w:widowControl/>
              <w:wordWrap w:val="0"/>
              <w:spacing w:before="300" w:after="300" w:line="540" w:lineRule="atLeast"/>
              <w:jc w:val="center"/>
              <w:rPr>
                <w:rFonts w:hint="default" w:ascii="宋体" w:hAnsi="宋体" w:eastAsia="宋体" w:cs="宋体"/>
                <w:i w:val="0"/>
                <w:iCs w:val="0"/>
                <w:caps w:val="0"/>
                <w:color w:val="000000"/>
                <w:spacing w:val="0"/>
                <w:sz w:val="18"/>
                <w:szCs w:val="18"/>
                <w:vertAlign w:val="baseline"/>
                <w:lang w:val="en-US" w:eastAsia="zh-CN"/>
              </w:rPr>
            </w:pPr>
            <w:r>
              <w:rPr>
                <w:rFonts w:hint="default" w:ascii="Arial" w:hAnsi="Arial" w:cs="Arial"/>
                <w:i w:val="0"/>
                <w:iCs w:val="0"/>
                <w:caps w:val="0"/>
                <w:color w:val="000000"/>
                <w:spacing w:val="0"/>
                <w:sz w:val="18"/>
                <w:szCs w:val="18"/>
                <w:vertAlign w:val="baseline"/>
                <w:lang w:val="en-US" w:eastAsia="zh-CN"/>
              </w:rPr>
              <w:t>…</w:t>
            </w:r>
          </w:p>
        </w:tc>
        <w:tc>
          <w:tcPr>
            <w:tcW w:w="465" w:type="dxa"/>
          </w:tcPr>
          <w:p w14:paraId="5CE76C9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6541D8AF">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27CC345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033E3D1C">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4AB1D99A">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90" w:type="dxa"/>
          </w:tcPr>
          <w:p w14:paraId="60A5AAE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55" w:type="dxa"/>
          </w:tcPr>
          <w:p w14:paraId="2D0D462C">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975" w:type="dxa"/>
          </w:tcPr>
          <w:p w14:paraId="21CF0BF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60" w:type="dxa"/>
          </w:tcPr>
          <w:p w14:paraId="26C4676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15" w:type="dxa"/>
          </w:tcPr>
          <w:p w14:paraId="1961D6C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30" w:type="dxa"/>
          </w:tcPr>
          <w:p w14:paraId="770FEDF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0C7B2DA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00" w:type="dxa"/>
          </w:tcPr>
          <w:p w14:paraId="73717D4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45" w:type="dxa"/>
          </w:tcPr>
          <w:p w14:paraId="288D9C5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35" w:type="dxa"/>
          </w:tcPr>
          <w:p w14:paraId="2FBBF18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0428C77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39" w:type="dxa"/>
          </w:tcPr>
          <w:p w14:paraId="039C110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r>
      <w:tr w14:paraId="45C4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6B73A5B">
            <w:pPr>
              <w:pStyle w:val="25"/>
              <w:widowControl/>
              <w:wordWrap w:val="0"/>
              <w:spacing w:before="300" w:after="300" w:line="540" w:lineRule="atLeast"/>
              <w:jc w:val="center"/>
              <w:rPr>
                <w:rFonts w:hint="default" w:ascii="宋体" w:hAnsi="宋体" w:eastAsia="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公鹿补配起止时间</w:t>
            </w:r>
          </w:p>
        </w:tc>
        <w:tc>
          <w:tcPr>
            <w:tcW w:w="465" w:type="dxa"/>
          </w:tcPr>
          <w:p w14:paraId="04E6B8D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3A03E0B4">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60FA8248">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6E69CBDA">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2DA55C6A">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90" w:type="dxa"/>
          </w:tcPr>
          <w:p w14:paraId="10DCEF37">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55" w:type="dxa"/>
          </w:tcPr>
          <w:p w14:paraId="688618F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975" w:type="dxa"/>
          </w:tcPr>
          <w:p w14:paraId="1AE341DC">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60" w:type="dxa"/>
          </w:tcPr>
          <w:p w14:paraId="769DCD3B">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15" w:type="dxa"/>
          </w:tcPr>
          <w:p w14:paraId="5563D818">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30" w:type="dxa"/>
          </w:tcPr>
          <w:p w14:paraId="043B0A52">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0C1DEB24">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00" w:type="dxa"/>
          </w:tcPr>
          <w:p w14:paraId="2C8F167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45" w:type="dxa"/>
          </w:tcPr>
          <w:p w14:paraId="01D5938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35" w:type="dxa"/>
          </w:tcPr>
          <w:p w14:paraId="726250B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10017367">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39" w:type="dxa"/>
          </w:tcPr>
          <w:p w14:paraId="47C7B5D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r>
      <w:tr w14:paraId="7B13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E92508F">
            <w:pPr>
              <w:pStyle w:val="25"/>
              <w:widowControl/>
              <w:wordWrap w:val="0"/>
              <w:spacing w:before="300" w:after="300" w:line="540" w:lineRule="atLeast"/>
              <w:jc w:val="center"/>
              <w:rPr>
                <w:rFonts w:hint="eastAsia" w:ascii="宋体" w:hAnsi="宋体" w:cs="宋体"/>
                <w:i w:val="0"/>
                <w:iCs w:val="0"/>
                <w:caps w:val="0"/>
                <w:color w:val="000000"/>
                <w:spacing w:val="0"/>
                <w:sz w:val="18"/>
                <w:szCs w:val="18"/>
                <w:vertAlign w:val="baseline"/>
                <w:lang w:val="en-US" w:eastAsia="zh-CN"/>
              </w:rPr>
            </w:pPr>
            <w:r>
              <w:rPr>
                <w:rFonts w:hint="eastAsia" w:ascii="宋体" w:hAnsi="宋体" w:cs="宋体"/>
                <w:i w:val="0"/>
                <w:iCs w:val="0"/>
                <w:caps w:val="0"/>
                <w:color w:val="000000"/>
                <w:spacing w:val="0"/>
                <w:sz w:val="18"/>
                <w:szCs w:val="18"/>
                <w:vertAlign w:val="baseline"/>
                <w:lang w:val="en-US" w:eastAsia="zh-CN"/>
              </w:rPr>
              <w:t>备注</w:t>
            </w:r>
          </w:p>
        </w:tc>
        <w:tc>
          <w:tcPr>
            <w:tcW w:w="465" w:type="dxa"/>
          </w:tcPr>
          <w:p w14:paraId="29EAA3CF">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47FEEC79">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166C7E06">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95" w:type="dxa"/>
          </w:tcPr>
          <w:p w14:paraId="2283B71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10" w:type="dxa"/>
          </w:tcPr>
          <w:p w14:paraId="4CA5F171">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90" w:type="dxa"/>
          </w:tcPr>
          <w:p w14:paraId="2782AA7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55" w:type="dxa"/>
          </w:tcPr>
          <w:p w14:paraId="338D7FD4">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975" w:type="dxa"/>
          </w:tcPr>
          <w:p w14:paraId="0200888F">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360" w:type="dxa"/>
          </w:tcPr>
          <w:p w14:paraId="2FA087D3">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15" w:type="dxa"/>
          </w:tcPr>
          <w:p w14:paraId="01CAD2BE">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30" w:type="dxa"/>
          </w:tcPr>
          <w:p w14:paraId="64AFD3D5">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4303A5D6">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00" w:type="dxa"/>
          </w:tcPr>
          <w:p w14:paraId="0C6F5A35">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645" w:type="dxa"/>
          </w:tcPr>
          <w:p w14:paraId="254A23B0">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35" w:type="dxa"/>
          </w:tcPr>
          <w:p w14:paraId="0DE65626">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405" w:type="dxa"/>
          </w:tcPr>
          <w:p w14:paraId="027CB93D">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c>
          <w:tcPr>
            <w:tcW w:w="539" w:type="dxa"/>
          </w:tcPr>
          <w:p w14:paraId="5098EB6A">
            <w:pPr>
              <w:pStyle w:val="25"/>
              <w:widowControl/>
              <w:wordWrap w:val="0"/>
              <w:spacing w:before="300" w:after="300" w:line="540" w:lineRule="atLeast"/>
              <w:rPr>
                <w:rFonts w:hint="eastAsia" w:ascii="宋体" w:hAnsi="宋体" w:eastAsia="宋体" w:cs="宋体"/>
                <w:i w:val="0"/>
                <w:iCs w:val="0"/>
                <w:caps w:val="0"/>
                <w:color w:val="000000"/>
                <w:spacing w:val="0"/>
                <w:sz w:val="21"/>
                <w:szCs w:val="21"/>
                <w:vertAlign w:val="baseline"/>
                <w:lang w:val="en-US" w:eastAsia="zh-CN"/>
              </w:rPr>
            </w:pPr>
          </w:p>
        </w:tc>
      </w:tr>
    </w:tbl>
    <w:p w14:paraId="6B58213D">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p>
    <w:p w14:paraId="52C753E7">
      <w:pPr>
        <w:pStyle w:val="57"/>
        <w:ind w:firstLine="0" w:firstLineChars="0"/>
        <w:jc w:val="center"/>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939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C6D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E13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7EA3">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2B9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20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AF4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55FF">
    <w:pPr>
      <w:pStyle w:val="62"/>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F2D8">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41D28"/>
    <w:multiLevelType w:val="multilevel"/>
    <w:tmpl w:val="E2F41D28"/>
    <w:lvl w:ilvl="0" w:tentative="0">
      <w:start w:val="1"/>
      <w:numFmt w:val="decimal"/>
      <w:pStyle w:val="235"/>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pStyle w:val="234"/>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spacing w:val="0"/>
        <w:kern w:val="0"/>
        <w:position w:val="0"/>
        <w:sz w:val="21"/>
        <w:szCs w:val="21"/>
        <w:u w:val="none"/>
        <w:vertAlign w:val="baseline"/>
      </w:rPr>
    </w:lvl>
    <w:lvl w:ilvl="2" w:tentative="0">
      <w:start w:val="1"/>
      <w:numFmt w:val="decimal"/>
      <w:pStyle w:val="233"/>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mU3MmMxZTQxZDM1NzNhYTJjMjRkOGI3MmExZjEifQ=="/>
  </w:docVars>
  <w:rsids>
    <w:rsidRoot w:val="004E08A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F43"/>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4B0"/>
    <w:rsid w:val="000E4C9E"/>
    <w:rsid w:val="000E6FD7"/>
    <w:rsid w:val="000F06E1"/>
    <w:rsid w:val="000F0E3C"/>
    <w:rsid w:val="000F19D5"/>
    <w:rsid w:val="000F4AEA"/>
    <w:rsid w:val="000F633F"/>
    <w:rsid w:val="000F67E9"/>
    <w:rsid w:val="000F7714"/>
    <w:rsid w:val="00104926"/>
    <w:rsid w:val="00107A48"/>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D92"/>
    <w:rsid w:val="001529E5"/>
    <w:rsid w:val="00153C7E"/>
    <w:rsid w:val="0015478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58DD"/>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40F"/>
    <w:rsid w:val="001E3CC4"/>
    <w:rsid w:val="001E4882"/>
    <w:rsid w:val="001E73AB"/>
    <w:rsid w:val="001F092D"/>
    <w:rsid w:val="001F143A"/>
    <w:rsid w:val="001F1605"/>
    <w:rsid w:val="001F1E40"/>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2FF"/>
    <w:rsid w:val="00250B25"/>
    <w:rsid w:val="00250BBE"/>
    <w:rsid w:val="002515C2"/>
    <w:rsid w:val="0025194F"/>
    <w:rsid w:val="0026148A"/>
    <w:rsid w:val="00262696"/>
    <w:rsid w:val="00263D25"/>
    <w:rsid w:val="002643C3"/>
    <w:rsid w:val="00264A0C"/>
    <w:rsid w:val="00266EEB"/>
    <w:rsid w:val="00267EF4"/>
    <w:rsid w:val="0027068D"/>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3D7"/>
    <w:rsid w:val="002B0C40"/>
    <w:rsid w:val="002B1966"/>
    <w:rsid w:val="002B4508"/>
    <w:rsid w:val="002B5779"/>
    <w:rsid w:val="002B7332"/>
    <w:rsid w:val="002B7F51"/>
    <w:rsid w:val="002C09E7"/>
    <w:rsid w:val="002C1E06"/>
    <w:rsid w:val="002C1E1C"/>
    <w:rsid w:val="002C3F07"/>
    <w:rsid w:val="002C48C3"/>
    <w:rsid w:val="002C5278"/>
    <w:rsid w:val="002C7EBB"/>
    <w:rsid w:val="002D06C1"/>
    <w:rsid w:val="002D111B"/>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DC2"/>
    <w:rsid w:val="00313B85"/>
    <w:rsid w:val="00317988"/>
    <w:rsid w:val="003221B4"/>
    <w:rsid w:val="0032258D"/>
    <w:rsid w:val="00322E62"/>
    <w:rsid w:val="00324D13"/>
    <w:rsid w:val="00324D2A"/>
    <w:rsid w:val="00324EDD"/>
    <w:rsid w:val="00331814"/>
    <w:rsid w:val="003331E4"/>
    <w:rsid w:val="00336C64"/>
    <w:rsid w:val="00337162"/>
    <w:rsid w:val="0034194F"/>
    <w:rsid w:val="00344605"/>
    <w:rsid w:val="003474AA"/>
    <w:rsid w:val="00350D1D"/>
    <w:rsid w:val="00352C83"/>
    <w:rsid w:val="003568D4"/>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EF4"/>
    <w:rsid w:val="003974EB"/>
    <w:rsid w:val="00397CC5"/>
    <w:rsid w:val="003A1582"/>
    <w:rsid w:val="003A4077"/>
    <w:rsid w:val="003A49AC"/>
    <w:rsid w:val="003B09AD"/>
    <w:rsid w:val="003B0CB0"/>
    <w:rsid w:val="003B1F18"/>
    <w:rsid w:val="003B5BF0"/>
    <w:rsid w:val="003B60BF"/>
    <w:rsid w:val="003B6BE3"/>
    <w:rsid w:val="003C010C"/>
    <w:rsid w:val="003C0A6C"/>
    <w:rsid w:val="003C14F8"/>
    <w:rsid w:val="003C5A43"/>
    <w:rsid w:val="003D0519"/>
    <w:rsid w:val="003D0FF6"/>
    <w:rsid w:val="003D262C"/>
    <w:rsid w:val="003D6D61"/>
    <w:rsid w:val="003D6FC4"/>
    <w:rsid w:val="003E091D"/>
    <w:rsid w:val="003E1C53"/>
    <w:rsid w:val="003E2A69"/>
    <w:rsid w:val="003E2D49"/>
    <w:rsid w:val="003E2FD4"/>
    <w:rsid w:val="003E49F6"/>
    <w:rsid w:val="003E660F"/>
    <w:rsid w:val="003F0841"/>
    <w:rsid w:val="003F23D3"/>
    <w:rsid w:val="003F3DA9"/>
    <w:rsid w:val="003F3F08"/>
    <w:rsid w:val="003F49F1"/>
    <w:rsid w:val="003F6272"/>
    <w:rsid w:val="00400E72"/>
    <w:rsid w:val="00401400"/>
    <w:rsid w:val="00404869"/>
    <w:rsid w:val="004048E1"/>
    <w:rsid w:val="00405884"/>
    <w:rsid w:val="00407D39"/>
    <w:rsid w:val="0041477A"/>
    <w:rsid w:val="004167A3"/>
    <w:rsid w:val="004229D2"/>
    <w:rsid w:val="00432DAA"/>
    <w:rsid w:val="00434305"/>
    <w:rsid w:val="00435DF7"/>
    <w:rsid w:val="0044083F"/>
    <w:rsid w:val="00441AE7"/>
    <w:rsid w:val="00445574"/>
    <w:rsid w:val="004467FB"/>
    <w:rsid w:val="0045116F"/>
    <w:rsid w:val="00452D6B"/>
    <w:rsid w:val="00454484"/>
    <w:rsid w:val="0045517B"/>
    <w:rsid w:val="0046179E"/>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8A5"/>
    <w:rsid w:val="004E127B"/>
    <w:rsid w:val="004E1C0A"/>
    <w:rsid w:val="004E2B06"/>
    <w:rsid w:val="004E30C5"/>
    <w:rsid w:val="004E4AA5"/>
    <w:rsid w:val="004E4AEE"/>
    <w:rsid w:val="004E59E3"/>
    <w:rsid w:val="004E67C0"/>
    <w:rsid w:val="004F391A"/>
    <w:rsid w:val="004F3CFB"/>
    <w:rsid w:val="004F4ADF"/>
    <w:rsid w:val="004F6456"/>
    <w:rsid w:val="004F696E"/>
    <w:rsid w:val="004F6C71"/>
    <w:rsid w:val="00501139"/>
    <w:rsid w:val="005022A1"/>
    <w:rsid w:val="0050363E"/>
    <w:rsid w:val="005039BC"/>
    <w:rsid w:val="005043BB"/>
    <w:rsid w:val="00504A3D"/>
    <w:rsid w:val="00505767"/>
    <w:rsid w:val="005073F0"/>
    <w:rsid w:val="00510A7B"/>
    <w:rsid w:val="00512F6E"/>
    <w:rsid w:val="00513038"/>
    <w:rsid w:val="00514174"/>
    <w:rsid w:val="00516088"/>
    <w:rsid w:val="00516B0B"/>
    <w:rsid w:val="00517516"/>
    <w:rsid w:val="00520EB8"/>
    <w:rsid w:val="005220EC"/>
    <w:rsid w:val="00523F95"/>
    <w:rsid w:val="00524D65"/>
    <w:rsid w:val="00525B16"/>
    <w:rsid w:val="00533D04"/>
    <w:rsid w:val="00533DE9"/>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E5D"/>
    <w:rsid w:val="00607D29"/>
    <w:rsid w:val="00610A4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CFB"/>
    <w:rsid w:val="00654EC0"/>
    <w:rsid w:val="0065525B"/>
    <w:rsid w:val="00655D4F"/>
    <w:rsid w:val="00656D29"/>
    <w:rsid w:val="006640E5"/>
    <w:rsid w:val="006646F1"/>
    <w:rsid w:val="00664929"/>
    <w:rsid w:val="00664F62"/>
    <w:rsid w:val="006655E1"/>
    <w:rsid w:val="00672060"/>
    <w:rsid w:val="00672BFD"/>
    <w:rsid w:val="00672D09"/>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F7D"/>
    <w:rsid w:val="006B2672"/>
    <w:rsid w:val="006B54BF"/>
    <w:rsid w:val="006B5839"/>
    <w:rsid w:val="006B5F44"/>
    <w:rsid w:val="006B5F90"/>
    <w:rsid w:val="006B62E4"/>
    <w:rsid w:val="006C1BBA"/>
    <w:rsid w:val="006C2079"/>
    <w:rsid w:val="006C5A62"/>
    <w:rsid w:val="006C5D68"/>
    <w:rsid w:val="006C6976"/>
    <w:rsid w:val="006C6DD0"/>
    <w:rsid w:val="006D04EA"/>
    <w:rsid w:val="006D06AA"/>
    <w:rsid w:val="006D16C4"/>
    <w:rsid w:val="006D3E96"/>
    <w:rsid w:val="006D4515"/>
    <w:rsid w:val="006D4BB1"/>
    <w:rsid w:val="006D6593"/>
    <w:rsid w:val="006E23EA"/>
    <w:rsid w:val="006F03A8"/>
    <w:rsid w:val="006F1359"/>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67F"/>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727"/>
    <w:rsid w:val="007C6069"/>
    <w:rsid w:val="007D06C4"/>
    <w:rsid w:val="007D1352"/>
    <w:rsid w:val="007D2508"/>
    <w:rsid w:val="007D346A"/>
    <w:rsid w:val="007D6518"/>
    <w:rsid w:val="007D76BD"/>
    <w:rsid w:val="007D7734"/>
    <w:rsid w:val="007E0BF1"/>
    <w:rsid w:val="007E28E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3EAB"/>
    <w:rsid w:val="00825138"/>
    <w:rsid w:val="0082556A"/>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3E51"/>
    <w:rsid w:val="00865ACA"/>
    <w:rsid w:val="00865D28"/>
    <w:rsid w:val="00865F85"/>
    <w:rsid w:val="00867C10"/>
    <w:rsid w:val="00870439"/>
    <w:rsid w:val="00870DA1"/>
    <w:rsid w:val="00883F93"/>
    <w:rsid w:val="00884DB3"/>
    <w:rsid w:val="00885A9D"/>
    <w:rsid w:val="008864F6"/>
    <w:rsid w:val="0089049D"/>
    <w:rsid w:val="008928C9"/>
    <w:rsid w:val="008930CB"/>
    <w:rsid w:val="008938B4"/>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4CD"/>
    <w:rsid w:val="008B3615"/>
    <w:rsid w:val="008B4AC4"/>
    <w:rsid w:val="008B50C8"/>
    <w:rsid w:val="008B5281"/>
    <w:rsid w:val="008B7E05"/>
    <w:rsid w:val="008C1085"/>
    <w:rsid w:val="008C1797"/>
    <w:rsid w:val="008C219C"/>
    <w:rsid w:val="008C475E"/>
    <w:rsid w:val="008C4E44"/>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A5"/>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D5A"/>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DC4"/>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53E"/>
    <w:rsid w:val="00A83D8D"/>
    <w:rsid w:val="00A8446B"/>
    <w:rsid w:val="00A8473F"/>
    <w:rsid w:val="00A862D6"/>
    <w:rsid w:val="00A8715E"/>
    <w:rsid w:val="00A87A48"/>
    <w:rsid w:val="00A9295B"/>
    <w:rsid w:val="00A93B09"/>
    <w:rsid w:val="00A94247"/>
    <w:rsid w:val="00A94B8E"/>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3A6"/>
    <w:rsid w:val="00B049AF"/>
    <w:rsid w:val="00B07242"/>
    <w:rsid w:val="00B10534"/>
    <w:rsid w:val="00B113DB"/>
    <w:rsid w:val="00B11D8A"/>
    <w:rsid w:val="00B12981"/>
    <w:rsid w:val="00B147DD"/>
    <w:rsid w:val="00B156FD"/>
    <w:rsid w:val="00B21F61"/>
    <w:rsid w:val="00B261F1"/>
    <w:rsid w:val="00B265BC"/>
    <w:rsid w:val="00B317F3"/>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2D1C"/>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045"/>
    <w:rsid w:val="00BC6B8B"/>
    <w:rsid w:val="00BC73D8"/>
    <w:rsid w:val="00BD37C4"/>
    <w:rsid w:val="00BD52D7"/>
    <w:rsid w:val="00BD5AD2"/>
    <w:rsid w:val="00BE22F3"/>
    <w:rsid w:val="00BE5B52"/>
    <w:rsid w:val="00BE771B"/>
    <w:rsid w:val="00BE7B8D"/>
    <w:rsid w:val="00BF0993"/>
    <w:rsid w:val="00BF10A9"/>
    <w:rsid w:val="00BF1703"/>
    <w:rsid w:val="00BF231C"/>
    <w:rsid w:val="00BF51E5"/>
    <w:rsid w:val="00BF7145"/>
    <w:rsid w:val="00BF74A6"/>
    <w:rsid w:val="00C00737"/>
    <w:rsid w:val="00C013AD"/>
    <w:rsid w:val="00C04904"/>
    <w:rsid w:val="00C056B3"/>
    <w:rsid w:val="00C103E5"/>
    <w:rsid w:val="00C1192D"/>
    <w:rsid w:val="00C13319"/>
    <w:rsid w:val="00C13EE9"/>
    <w:rsid w:val="00C21540"/>
    <w:rsid w:val="00C21906"/>
    <w:rsid w:val="00C21BFA"/>
    <w:rsid w:val="00C22148"/>
    <w:rsid w:val="00C24C8D"/>
    <w:rsid w:val="00C256CF"/>
    <w:rsid w:val="00C25FE2"/>
    <w:rsid w:val="00C26B53"/>
    <w:rsid w:val="00C279B2"/>
    <w:rsid w:val="00C33E50"/>
    <w:rsid w:val="00C34C20"/>
    <w:rsid w:val="00C35A3E"/>
    <w:rsid w:val="00C42130"/>
    <w:rsid w:val="00C423A4"/>
    <w:rsid w:val="00C44BF5"/>
    <w:rsid w:val="00C45548"/>
    <w:rsid w:val="00C45ADD"/>
    <w:rsid w:val="00C521D6"/>
    <w:rsid w:val="00C55232"/>
    <w:rsid w:val="00C553A4"/>
    <w:rsid w:val="00C55A06"/>
    <w:rsid w:val="00C55D03"/>
    <w:rsid w:val="00C601BC"/>
    <w:rsid w:val="00C6329F"/>
    <w:rsid w:val="00C63340"/>
    <w:rsid w:val="00C643F9"/>
    <w:rsid w:val="00C64E95"/>
    <w:rsid w:val="00C71372"/>
    <w:rsid w:val="00C72410"/>
    <w:rsid w:val="00C7287F"/>
    <w:rsid w:val="00C74902"/>
    <w:rsid w:val="00C770CB"/>
    <w:rsid w:val="00C80CB8"/>
    <w:rsid w:val="00C819F8"/>
    <w:rsid w:val="00C8248C"/>
    <w:rsid w:val="00C84E33"/>
    <w:rsid w:val="00C86D6F"/>
    <w:rsid w:val="00C905FC"/>
    <w:rsid w:val="00C92D03"/>
    <w:rsid w:val="00C9319C"/>
    <w:rsid w:val="00C9435D"/>
    <w:rsid w:val="00C94DF2"/>
    <w:rsid w:val="00C96741"/>
    <w:rsid w:val="00CA2503"/>
    <w:rsid w:val="00CA2D1B"/>
    <w:rsid w:val="00CA375D"/>
    <w:rsid w:val="00CA662A"/>
    <w:rsid w:val="00CA7AFD"/>
    <w:rsid w:val="00CA7C3C"/>
    <w:rsid w:val="00CB0189"/>
    <w:rsid w:val="00CB0BA2"/>
    <w:rsid w:val="00CB1A42"/>
    <w:rsid w:val="00CB1B0C"/>
    <w:rsid w:val="00CB2C0B"/>
    <w:rsid w:val="00CB517D"/>
    <w:rsid w:val="00CB7F8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13C"/>
    <w:rsid w:val="00D1067E"/>
    <w:rsid w:val="00D10F50"/>
    <w:rsid w:val="00D11272"/>
    <w:rsid w:val="00D126F5"/>
    <w:rsid w:val="00D1489E"/>
    <w:rsid w:val="00D15FBC"/>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7F3"/>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4FE"/>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3F8"/>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9E7"/>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22E"/>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D45"/>
    <w:rsid w:val="00F33817"/>
    <w:rsid w:val="00F34FB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E52"/>
    <w:rsid w:val="00F81141"/>
    <w:rsid w:val="00F82E48"/>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AD6"/>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552B6"/>
    <w:rsid w:val="016F0D37"/>
    <w:rsid w:val="02B53D64"/>
    <w:rsid w:val="030F3025"/>
    <w:rsid w:val="04623128"/>
    <w:rsid w:val="06674DB4"/>
    <w:rsid w:val="07BE2FAB"/>
    <w:rsid w:val="08145EEF"/>
    <w:rsid w:val="09D058E9"/>
    <w:rsid w:val="0ACD29A8"/>
    <w:rsid w:val="0AED28C7"/>
    <w:rsid w:val="0B582596"/>
    <w:rsid w:val="0BA30C8D"/>
    <w:rsid w:val="0BA55F05"/>
    <w:rsid w:val="0C796C68"/>
    <w:rsid w:val="0D103E86"/>
    <w:rsid w:val="0FB63471"/>
    <w:rsid w:val="111331E7"/>
    <w:rsid w:val="12E5496B"/>
    <w:rsid w:val="13806B2E"/>
    <w:rsid w:val="13F74515"/>
    <w:rsid w:val="14C11897"/>
    <w:rsid w:val="14ED4E3D"/>
    <w:rsid w:val="15787ABD"/>
    <w:rsid w:val="165F30E0"/>
    <w:rsid w:val="167D14CF"/>
    <w:rsid w:val="18A70B70"/>
    <w:rsid w:val="19A753EF"/>
    <w:rsid w:val="1A0D279E"/>
    <w:rsid w:val="1A7A6085"/>
    <w:rsid w:val="1C2F2E9F"/>
    <w:rsid w:val="1C991A6E"/>
    <w:rsid w:val="1DA04055"/>
    <w:rsid w:val="1E0F4D36"/>
    <w:rsid w:val="1E831AA2"/>
    <w:rsid w:val="1E8E0351"/>
    <w:rsid w:val="1F2C09E5"/>
    <w:rsid w:val="20DD736E"/>
    <w:rsid w:val="21022930"/>
    <w:rsid w:val="218944CA"/>
    <w:rsid w:val="21E62252"/>
    <w:rsid w:val="22712EDD"/>
    <w:rsid w:val="22821F7B"/>
    <w:rsid w:val="24B10DB0"/>
    <w:rsid w:val="24EE7D9B"/>
    <w:rsid w:val="25E41069"/>
    <w:rsid w:val="27605F0A"/>
    <w:rsid w:val="294E15A8"/>
    <w:rsid w:val="299E5C21"/>
    <w:rsid w:val="2A877C56"/>
    <w:rsid w:val="2ABC7FF4"/>
    <w:rsid w:val="2AE66C24"/>
    <w:rsid w:val="2B7E5169"/>
    <w:rsid w:val="2BAE4451"/>
    <w:rsid w:val="2E666BF4"/>
    <w:rsid w:val="2F854125"/>
    <w:rsid w:val="314C1A34"/>
    <w:rsid w:val="315F16D9"/>
    <w:rsid w:val="329D5CF6"/>
    <w:rsid w:val="33006681"/>
    <w:rsid w:val="333E17DC"/>
    <w:rsid w:val="34453406"/>
    <w:rsid w:val="34C143FE"/>
    <w:rsid w:val="34CA1934"/>
    <w:rsid w:val="34CB7AC8"/>
    <w:rsid w:val="362206BB"/>
    <w:rsid w:val="3656493C"/>
    <w:rsid w:val="36F22E65"/>
    <w:rsid w:val="36F56D67"/>
    <w:rsid w:val="379D2F5B"/>
    <w:rsid w:val="37D42160"/>
    <w:rsid w:val="380357AD"/>
    <w:rsid w:val="38613F89"/>
    <w:rsid w:val="39584B17"/>
    <w:rsid w:val="39F71C95"/>
    <w:rsid w:val="3B925F5D"/>
    <w:rsid w:val="3C9A4D32"/>
    <w:rsid w:val="3CA65F5F"/>
    <w:rsid w:val="3DC93D93"/>
    <w:rsid w:val="3FAE21A9"/>
    <w:rsid w:val="408F760C"/>
    <w:rsid w:val="41EB78A8"/>
    <w:rsid w:val="42091919"/>
    <w:rsid w:val="425854CB"/>
    <w:rsid w:val="44774E62"/>
    <w:rsid w:val="465B4E54"/>
    <w:rsid w:val="47DF247D"/>
    <w:rsid w:val="48B2067E"/>
    <w:rsid w:val="492D45D3"/>
    <w:rsid w:val="49B84451"/>
    <w:rsid w:val="49BE052E"/>
    <w:rsid w:val="4A2C2648"/>
    <w:rsid w:val="4A361719"/>
    <w:rsid w:val="4AB32D6A"/>
    <w:rsid w:val="4AE75B79"/>
    <w:rsid w:val="4BA1543C"/>
    <w:rsid w:val="4BCC743D"/>
    <w:rsid w:val="4C8F6FA9"/>
    <w:rsid w:val="4C9C7AC9"/>
    <w:rsid w:val="4DEC2264"/>
    <w:rsid w:val="4E1B1C73"/>
    <w:rsid w:val="4E4B5067"/>
    <w:rsid w:val="4EBC1126"/>
    <w:rsid w:val="4EC56BC8"/>
    <w:rsid w:val="50B05655"/>
    <w:rsid w:val="50E27F05"/>
    <w:rsid w:val="52020133"/>
    <w:rsid w:val="5598034C"/>
    <w:rsid w:val="57877110"/>
    <w:rsid w:val="582D3351"/>
    <w:rsid w:val="588D4BFA"/>
    <w:rsid w:val="58B24661"/>
    <w:rsid w:val="592B1DA7"/>
    <w:rsid w:val="599A672C"/>
    <w:rsid w:val="5B6B4F9B"/>
    <w:rsid w:val="5BC266AF"/>
    <w:rsid w:val="5BD15EF8"/>
    <w:rsid w:val="5CA16EC6"/>
    <w:rsid w:val="5D5F5230"/>
    <w:rsid w:val="5D77019C"/>
    <w:rsid w:val="5DFE3466"/>
    <w:rsid w:val="5E912ACB"/>
    <w:rsid w:val="5FA32F55"/>
    <w:rsid w:val="612C0D28"/>
    <w:rsid w:val="626D3C0B"/>
    <w:rsid w:val="62FC613A"/>
    <w:rsid w:val="631B289C"/>
    <w:rsid w:val="6422727A"/>
    <w:rsid w:val="64682984"/>
    <w:rsid w:val="64893419"/>
    <w:rsid w:val="6544566F"/>
    <w:rsid w:val="661878B2"/>
    <w:rsid w:val="663721A5"/>
    <w:rsid w:val="68341E95"/>
    <w:rsid w:val="69124CA8"/>
    <w:rsid w:val="6AED777A"/>
    <w:rsid w:val="6BA02A3F"/>
    <w:rsid w:val="6BA317B7"/>
    <w:rsid w:val="6BD32229"/>
    <w:rsid w:val="6C1331CB"/>
    <w:rsid w:val="6DD71BDE"/>
    <w:rsid w:val="6DF23C6E"/>
    <w:rsid w:val="6EA36ACE"/>
    <w:rsid w:val="6ECB3D73"/>
    <w:rsid w:val="6EE33335"/>
    <w:rsid w:val="70A93318"/>
    <w:rsid w:val="726D408A"/>
    <w:rsid w:val="72A76461"/>
    <w:rsid w:val="72D628F0"/>
    <w:rsid w:val="73F768F4"/>
    <w:rsid w:val="74340D48"/>
    <w:rsid w:val="75D514FA"/>
    <w:rsid w:val="76487023"/>
    <w:rsid w:val="767D0A1A"/>
    <w:rsid w:val="775E5C88"/>
    <w:rsid w:val="777960A1"/>
    <w:rsid w:val="78230682"/>
    <w:rsid w:val="795F1843"/>
    <w:rsid w:val="7A297E4F"/>
    <w:rsid w:val="7A5F0C80"/>
    <w:rsid w:val="7CC22A1A"/>
    <w:rsid w:val="7CDA4973"/>
    <w:rsid w:val="7CDD3647"/>
    <w:rsid w:val="7D1363DA"/>
    <w:rsid w:val="7D4C0330"/>
    <w:rsid w:val="7DD848DA"/>
    <w:rsid w:val="7EBE0DBA"/>
    <w:rsid w:val="7EC40A2A"/>
    <w:rsid w:val="7EC97A91"/>
    <w:rsid w:val="7EDA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basedOn w:val="29"/>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qFormat/>
    <w:uiPriority w:val="0"/>
    <w:pPr>
      <w:adjustRightInd/>
      <w:spacing w:line="240" w:lineRule="auto"/>
      <w:ind w:firstLine="420"/>
    </w:pPr>
    <w:rPr>
      <w:rFonts w:ascii="宋体" w:hAnsi="宋体" w:cs="宋体"/>
      <w:color w:val="000000"/>
      <w:kern w:val="0"/>
    </w:rPr>
  </w:style>
  <w:style w:type="paragraph" w:customStyle="1" w:styleId="232">
    <w:name w:val="正文1"/>
    <w:qFormat/>
    <w:uiPriority w:val="0"/>
    <w:pPr>
      <w:jc w:val="both"/>
    </w:pPr>
    <w:rPr>
      <w:rFonts w:ascii="Calibri" w:hAnsi="Calibri" w:eastAsia="宋体" w:cs="宋体"/>
      <w:kern w:val="2"/>
      <w:sz w:val="21"/>
      <w:szCs w:val="21"/>
      <w:lang w:val="en-US" w:eastAsia="zh-CN" w:bidi="ar-SA"/>
    </w:rPr>
  </w:style>
  <w:style w:type="paragraph" w:customStyle="1" w:styleId="233">
    <w:name w:val="二级条标题"/>
    <w:basedOn w:val="234"/>
    <w:next w:val="231"/>
    <w:qFormat/>
    <w:uiPriority w:val="0"/>
    <w:pPr>
      <w:numPr>
        <w:ilvl w:val="2"/>
        <w:numId w:val="32"/>
      </w:numPr>
      <w:spacing w:before="50" w:beforeLines="0" w:after="50" w:afterLines="0"/>
      <w:outlineLvl w:val="3"/>
    </w:pPr>
  </w:style>
  <w:style w:type="paragraph" w:customStyle="1" w:styleId="234">
    <w:name w:val="一级条标题"/>
    <w:next w:val="231"/>
    <w:qFormat/>
    <w:uiPriority w:val="0"/>
    <w:pPr>
      <w:numPr>
        <w:ilvl w:val="1"/>
        <w:numId w:val="3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235">
    <w:name w:val="章标题"/>
    <w:next w:val="231"/>
    <w:qFormat/>
    <w:uiPriority w:val="0"/>
    <w:pPr>
      <w:numPr>
        <w:ilvl w:val="0"/>
        <w:numId w:val="32"/>
      </w:numPr>
      <w:spacing w:before="100" w:beforeLines="100" w:after="100" w:afterLines="100"/>
      <w:jc w:val="both"/>
      <w:outlineLvl w:val="1"/>
    </w:pPr>
    <w:rPr>
      <w:rFonts w:ascii="黑体" w:hAnsi="Times New Roman" w:eastAsia="黑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368490E22E4538906C86A404EDD319"/>
        <w:style w:val=""/>
        <w:category>
          <w:name w:val="常规"/>
          <w:gallery w:val="placeholder"/>
        </w:category>
        <w:types>
          <w:type w:val="bbPlcHdr"/>
        </w:types>
        <w:behaviors>
          <w:behavior w:val="content"/>
        </w:behaviors>
        <w:description w:val=""/>
        <w:guid w:val="{E5212DE1-A493-4E3C-9909-B6A217440405}"/>
      </w:docPartPr>
      <w:docPartBody>
        <w:p w14:paraId="468084F3">
          <w:pPr>
            <w:pStyle w:val="5"/>
          </w:pPr>
          <w:r>
            <w:rPr>
              <w:rStyle w:val="4"/>
              <w:rFonts w:hint="eastAsia"/>
            </w:rPr>
            <w:t>单击或点击此处输入文字。</w:t>
          </w:r>
        </w:p>
      </w:docPartBody>
    </w:docPart>
    <w:docPart>
      <w:docPartPr>
        <w:name w:val="2879FD4A5D094C60842652C59A72B129"/>
        <w:style w:val=""/>
        <w:category>
          <w:name w:val="常规"/>
          <w:gallery w:val="placeholder"/>
        </w:category>
        <w:types>
          <w:type w:val="bbPlcHdr"/>
        </w:types>
        <w:behaviors>
          <w:behavior w:val="content"/>
        </w:behaviors>
        <w:description w:val=""/>
        <w:guid w:val="{0319CED9-F348-4D68-9CCD-FD7E3C440BD1}"/>
      </w:docPartPr>
      <w:docPartBody>
        <w:p w14:paraId="3EDD96D6">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3F"/>
    <w:rsid w:val="000C1B3F"/>
    <w:rsid w:val="00110464"/>
    <w:rsid w:val="002731AB"/>
    <w:rsid w:val="00364A69"/>
    <w:rsid w:val="0038713B"/>
    <w:rsid w:val="003B0EEE"/>
    <w:rsid w:val="003B3E63"/>
    <w:rsid w:val="003E5380"/>
    <w:rsid w:val="005624BF"/>
    <w:rsid w:val="005B2539"/>
    <w:rsid w:val="00615DC1"/>
    <w:rsid w:val="006E5D9D"/>
    <w:rsid w:val="007179A4"/>
    <w:rsid w:val="007179C6"/>
    <w:rsid w:val="00726CE2"/>
    <w:rsid w:val="0082550B"/>
    <w:rsid w:val="00856278"/>
    <w:rsid w:val="00881844"/>
    <w:rsid w:val="008B30E1"/>
    <w:rsid w:val="0093447A"/>
    <w:rsid w:val="00952DFB"/>
    <w:rsid w:val="009B1C4A"/>
    <w:rsid w:val="009C7F0B"/>
    <w:rsid w:val="00AB2AED"/>
    <w:rsid w:val="00B22B05"/>
    <w:rsid w:val="00E170B0"/>
    <w:rsid w:val="00E44FE5"/>
    <w:rsid w:val="00EA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2368490E22E4538906C86A404EDD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879FD4A5D094C60842652C59A72B1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4A035D1746F4AE1986B8AD0E557DCD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C06E5-5986-4E01-874F-0E1F6538CAE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2094</Words>
  <Characters>2444</Characters>
  <Lines>22</Lines>
  <Paragraphs>6</Paragraphs>
  <TotalTime>1</TotalTime>
  <ScaleCrop>false</ScaleCrop>
  <LinksUpToDate>false</LinksUpToDate>
  <CharactersWithSpaces>2596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2021-08-24T02:50:00Z</dcterms:created>
  <dc:creator>Micorosoft</dc:creator>
  <dc:description>&lt;config cover="true" show_menu="true" version="1.0.0" doctype="SDKXY"&gt;_x000d_
&lt;/config&gt;</dc:description>
  <cp:lastModifiedBy>宁</cp:lastModifiedBy>
  <cp:lastPrinted>2022-08-06T06:09:00Z</cp:lastPrinted>
  <dcterms:modified xsi:type="dcterms:W3CDTF">2024-09-09T06:10:53Z</dcterms:modified>
  <dc:title>地方标准</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CDFB12E8C5274EED93CB4C89C02D39E6</vt:lpwstr>
  </property>
</Properties>
</file>